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D23" w:rsidRDefault="00292D23" w:rsidP="00292D23">
      <w:pPr>
        <w:autoSpaceDE w:val="0"/>
        <w:autoSpaceDN w:val="0"/>
        <w:adjustRightInd w:val="0"/>
        <w:spacing w:after="0" w:line="240" w:lineRule="auto"/>
        <w:jc w:val="both"/>
        <w:rPr>
          <w:rFonts w:ascii="Calibri" w:hAnsi="Calibri" w:cs="Calibri"/>
          <w:sz w:val="40"/>
          <w:szCs w:val="40"/>
          <w:lang/>
        </w:rPr>
      </w:pPr>
      <w:proofErr w:type="gramStart"/>
      <w:r>
        <w:rPr>
          <w:rFonts w:ascii="Calibri" w:hAnsi="Calibri" w:cs="Calibri"/>
          <w:sz w:val="40"/>
          <w:szCs w:val="40"/>
          <w:lang/>
        </w:rPr>
        <w:t>The Citizens’ Cooperative Bank Ltd.,</w:t>
      </w:r>
      <w:proofErr w:type="gramEnd"/>
    </w:p>
    <w:p w:rsidR="00292D23" w:rsidRDefault="00292D23" w:rsidP="00292D23">
      <w:pPr>
        <w:autoSpaceDE w:val="0"/>
        <w:autoSpaceDN w:val="0"/>
        <w:adjustRightInd w:val="0"/>
        <w:spacing w:after="0" w:line="240" w:lineRule="auto"/>
        <w:jc w:val="both"/>
        <w:rPr>
          <w:rFonts w:ascii="Calibri" w:hAnsi="Calibri" w:cs="Calibri"/>
          <w:sz w:val="32"/>
          <w:szCs w:val="32"/>
          <w:lang/>
        </w:rPr>
      </w:pPr>
      <w:r>
        <w:rPr>
          <w:rFonts w:ascii="Calibri" w:hAnsi="Calibri" w:cs="Calibri"/>
          <w:lang/>
        </w:rPr>
        <w:t xml:space="preserve">  </w:t>
      </w:r>
      <w:proofErr w:type="spellStart"/>
      <w:proofErr w:type="gramStart"/>
      <w:r>
        <w:rPr>
          <w:rFonts w:ascii="Calibri" w:hAnsi="Calibri" w:cs="Calibri"/>
          <w:sz w:val="32"/>
          <w:szCs w:val="32"/>
          <w:lang/>
        </w:rPr>
        <w:t>Adm.Office</w:t>
      </w:r>
      <w:proofErr w:type="spellEnd"/>
      <w:r>
        <w:rPr>
          <w:rFonts w:ascii="Calibri" w:hAnsi="Calibri" w:cs="Calibri"/>
          <w:sz w:val="32"/>
          <w:szCs w:val="32"/>
          <w:lang/>
        </w:rPr>
        <w:t xml:space="preserve"> :</w:t>
      </w:r>
      <w:proofErr w:type="gramEnd"/>
      <w:r>
        <w:rPr>
          <w:rFonts w:ascii="Calibri" w:hAnsi="Calibri" w:cs="Calibri"/>
          <w:sz w:val="32"/>
          <w:szCs w:val="32"/>
          <w:lang/>
        </w:rPr>
        <w:t xml:space="preserve"> 68 B/D Gandhi </w:t>
      </w:r>
      <w:proofErr w:type="spellStart"/>
      <w:r>
        <w:rPr>
          <w:rFonts w:ascii="Calibri" w:hAnsi="Calibri" w:cs="Calibri"/>
          <w:sz w:val="32"/>
          <w:szCs w:val="32"/>
          <w:lang/>
        </w:rPr>
        <w:t>Nagar,Jammu</w:t>
      </w:r>
      <w:proofErr w:type="spellEnd"/>
    </w:p>
    <w:p w:rsidR="00292D23" w:rsidRDefault="00292D23" w:rsidP="00292D23">
      <w:pPr>
        <w:autoSpaceDE w:val="0"/>
        <w:autoSpaceDN w:val="0"/>
        <w:adjustRightInd w:val="0"/>
        <w:spacing w:after="0" w:line="240" w:lineRule="auto"/>
        <w:jc w:val="both"/>
        <w:rPr>
          <w:rFonts w:ascii="Calibri,Bold" w:hAnsi="Calibri,Bold" w:cs="Calibri,Bold"/>
          <w:b/>
          <w:bCs/>
          <w:color w:val="000000"/>
          <w:sz w:val="24"/>
          <w:szCs w:val="24"/>
          <w:lang/>
        </w:rPr>
      </w:pPr>
      <w:r>
        <w:rPr>
          <w:rFonts w:ascii="Calibri,Bold" w:hAnsi="Calibri,Bold" w:cs="Calibri,Bold"/>
          <w:b/>
          <w:bCs/>
          <w:color w:val="000000"/>
          <w:sz w:val="24"/>
          <w:szCs w:val="24"/>
          <w:lang/>
        </w:rPr>
        <w:t xml:space="preserve">           </w:t>
      </w:r>
    </w:p>
    <w:p w:rsidR="00292D23" w:rsidRDefault="00292D23" w:rsidP="00292D23">
      <w:pPr>
        <w:autoSpaceDE w:val="0"/>
        <w:autoSpaceDN w:val="0"/>
        <w:adjustRightInd w:val="0"/>
        <w:spacing w:after="0" w:line="240" w:lineRule="auto"/>
        <w:rPr>
          <w:rFonts w:ascii="Calibri,Bold" w:hAnsi="Calibri,Bold" w:cs="Calibri,Bold"/>
          <w:b/>
          <w:bCs/>
          <w:color w:val="000000"/>
          <w:sz w:val="24"/>
          <w:szCs w:val="24"/>
          <w:lang/>
        </w:rPr>
      </w:pPr>
      <w:r>
        <w:rPr>
          <w:rFonts w:ascii="Calibri,Bold" w:hAnsi="Calibri,Bold" w:cs="Calibri,Bold"/>
          <w:b/>
          <w:bCs/>
          <w:color w:val="000000"/>
          <w:sz w:val="24"/>
          <w:szCs w:val="24"/>
          <w:lang/>
        </w:rPr>
        <w:t xml:space="preserve">  AGREEMENT FOR SAFE DEPOSIT LOCKER </w:t>
      </w:r>
    </w:p>
    <w:p w:rsidR="00292D23" w:rsidRDefault="00292D23" w:rsidP="00292D23">
      <w:pPr>
        <w:autoSpaceDE w:val="0"/>
        <w:autoSpaceDN w:val="0"/>
        <w:adjustRightInd w:val="0"/>
        <w:spacing w:after="0" w:line="240" w:lineRule="auto"/>
        <w:rPr>
          <w:rFonts w:ascii="Calibri" w:hAnsi="Calibri" w:cs="Calibri"/>
          <w:lang/>
        </w:rPr>
      </w:pPr>
    </w:p>
    <w:tbl>
      <w:tblPr>
        <w:tblW w:w="0" w:type="auto"/>
        <w:tblLayout w:type="fixed"/>
        <w:tblLook w:val="0000"/>
      </w:tblPr>
      <w:tblGrid>
        <w:gridCol w:w="2394"/>
        <w:gridCol w:w="2394"/>
        <w:gridCol w:w="2394"/>
        <w:gridCol w:w="2395"/>
      </w:tblGrid>
      <w:tr w:rsidR="00292D23">
        <w:tblPrEx>
          <w:tblCellMar>
            <w:top w:w="0" w:type="dxa"/>
            <w:bottom w:w="0" w:type="dxa"/>
          </w:tblCellMar>
        </w:tblPrEx>
        <w:trPr>
          <w:trHeight w:val="1"/>
        </w:trPr>
        <w:tc>
          <w:tcPr>
            <w:tcW w:w="2394" w:type="dxa"/>
            <w:tcBorders>
              <w:top w:val="single" w:sz="4" w:space="0" w:color="00000A"/>
              <w:left w:val="single" w:sz="4" w:space="0" w:color="00000A"/>
              <w:bottom w:val="single" w:sz="4" w:space="0" w:color="00000A"/>
              <w:right w:val="single" w:sz="4" w:space="0" w:color="00000A"/>
            </w:tcBorders>
            <w:shd w:val="clear" w:color="000000" w:fill="FFFFFF"/>
          </w:tcPr>
          <w:p w:rsidR="00292D23" w:rsidRDefault="00292D23">
            <w:pPr>
              <w:autoSpaceDE w:val="0"/>
              <w:autoSpaceDN w:val="0"/>
              <w:adjustRightInd w:val="0"/>
              <w:spacing w:after="0" w:line="240" w:lineRule="auto"/>
              <w:ind w:left="720"/>
              <w:rPr>
                <w:rFonts w:ascii="Calibri" w:hAnsi="Calibri" w:cs="Calibri"/>
                <w:lang/>
              </w:rPr>
            </w:pPr>
            <w:r>
              <w:rPr>
                <w:rFonts w:ascii="Calibri,Bold" w:hAnsi="Calibri,Bold" w:cs="Calibri,Bold"/>
                <w:b/>
                <w:bCs/>
                <w:color w:val="000000"/>
                <w:sz w:val="24"/>
                <w:szCs w:val="24"/>
                <w:lang/>
              </w:rPr>
              <w:t>Branch Name</w:t>
            </w:r>
          </w:p>
        </w:tc>
        <w:tc>
          <w:tcPr>
            <w:tcW w:w="2394" w:type="dxa"/>
            <w:tcBorders>
              <w:top w:val="single" w:sz="4" w:space="0" w:color="00000A"/>
              <w:left w:val="single" w:sz="4" w:space="0" w:color="00000A"/>
              <w:bottom w:val="single" w:sz="4" w:space="0" w:color="00000A"/>
              <w:right w:val="single" w:sz="4" w:space="0" w:color="00000A"/>
            </w:tcBorders>
            <w:shd w:val="clear" w:color="000000" w:fill="FFFFFF"/>
          </w:tcPr>
          <w:p w:rsidR="00292D23" w:rsidRDefault="00292D23">
            <w:pPr>
              <w:autoSpaceDE w:val="0"/>
              <w:autoSpaceDN w:val="0"/>
              <w:adjustRightInd w:val="0"/>
              <w:spacing w:after="0" w:line="240" w:lineRule="auto"/>
              <w:ind w:left="720"/>
              <w:rPr>
                <w:rFonts w:ascii="Calibri" w:hAnsi="Calibri" w:cs="Calibri"/>
                <w:lang/>
              </w:rPr>
            </w:pPr>
          </w:p>
        </w:tc>
        <w:tc>
          <w:tcPr>
            <w:tcW w:w="2394" w:type="dxa"/>
            <w:tcBorders>
              <w:top w:val="single" w:sz="4" w:space="0" w:color="00000A"/>
              <w:left w:val="single" w:sz="4" w:space="0" w:color="00000A"/>
              <w:bottom w:val="single" w:sz="4" w:space="0" w:color="00000A"/>
              <w:right w:val="single" w:sz="4" w:space="0" w:color="00000A"/>
            </w:tcBorders>
            <w:shd w:val="clear" w:color="000000" w:fill="FFFFFF"/>
          </w:tcPr>
          <w:p w:rsidR="00292D23" w:rsidRDefault="00292D23">
            <w:pPr>
              <w:autoSpaceDE w:val="0"/>
              <w:autoSpaceDN w:val="0"/>
              <w:adjustRightInd w:val="0"/>
              <w:spacing w:after="0" w:line="240" w:lineRule="auto"/>
              <w:ind w:left="720"/>
              <w:rPr>
                <w:rFonts w:ascii="Calibri,Bold" w:hAnsi="Calibri,Bold" w:cs="Calibri,Bold"/>
                <w:b/>
                <w:bCs/>
                <w:color w:val="000000"/>
                <w:sz w:val="24"/>
                <w:szCs w:val="24"/>
                <w:lang/>
              </w:rPr>
            </w:pPr>
            <w:r>
              <w:rPr>
                <w:rFonts w:ascii="Calibri,Bold" w:hAnsi="Calibri,Bold" w:cs="Calibri,Bold"/>
                <w:b/>
                <w:bCs/>
                <w:color w:val="000000"/>
                <w:sz w:val="24"/>
                <w:szCs w:val="24"/>
                <w:lang/>
              </w:rPr>
              <w:t>Br</w:t>
            </w:r>
          </w:p>
          <w:p w:rsidR="00292D23" w:rsidRDefault="00292D23">
            <w:pPr>
              <w:autoSpaceDE w:val="0"/>
              <w:autoSpaceDN w:val="0"/>
              <w:adjustRightInd w:val="0"/>
              <w:spacing w:after="0" w:line="240" w:lineRule="auto"/>
              <w:ind w:left="720"/>
              <w:rPr>
                <w:rFonts w:ascii="Calibri" w:hAnsi="Calibri" w:cs="Calibri"/>
                <w:lang/>
              </w:rPr>
            </w:pPr>
            <w:proofErr w:type="spellStart"/>
            <w:r>
              <w:rPr>
                <w:rFonts w:ascii="Calibri,Bold" w:hAnsi="Calibri,Bold" w:cs="Calibri,Bold"/>
                <w:b/>
                <w:bCs/>
                <w:color w:val="000000"/>
                <w:sz w:val="24"/>
                <w:szCs w:val="24"/>
                <w:lang/>
              </w:rPr>
              <w:t>anch</w:t>
            </w:r>
            <w:proofErr w:type="spellEnd"/>
            <w:r>
              <w:rPr>
                <w:rFonts w:ascii="Calibri,Bold" w:hAnsi="Calibri,Bold" w:cs="Calibri,Bold"/>
                <w:b/>
                <w:bCs/>
                <w:color w:val="000000"/>
                <w:sz w:val="24"/>
                <w:szCs w:val="24"/>
                <w:lang/>
              </w:rPr>
              <w:t xml:space="preserve"> Code</w:t>
            </w:r>
          </w:p>
        </w:tc>
        <w:tc>
          <w:tcPr>
            <w:tcW w:w="2395" w:type="dxa"/>
            <w:tcBorders>
              <w:top w:val="single" w:sz="4" w:space="0" w:color="00000A"/>
              <w:left w:val="single" w:sz="4" w:space="0" w:color="00000A"/>
              <w:bottom w:val="single" w:sz="4" w:space="0" w:color="00000A"/>
              <w:right w:val="single" w:sz="4" w:space="0" w:color="00000A"/>
            </w:tcBorders>
            <w:shd w:val="clear" w:color="000000" w:fill="FFFFFF"/>
          </w:tcPr>
          <w:p w:rsidR="00292D23" w:rsidRDefault="00292D23">
            <w:pPr>
              <w:autoSpaceDE w:val="0"/>
              <w:autoSpaceDN w:val="0"/>
              <w:adjustRightInd w:val="0"/>
              <w:spacing w:after="0" w:line="240" w:lineRule="auto"/>
              <w:ind w:left="720"/>
              <w:rPr>
                <w:rFonts w:ascii="Calibri" w:hAnsi="Calibri" w:cs="Calibri"/>
                <w:lang/>
              </w:rPr>
            </w:pPr>
          </w:p>
        </w:tc>
      </w:tr>
      <w:tr w:rsidR="00292D23">
        <w:tblPrEx>
          <w:tblCellMar>
            <w:top w:w="0" w:type="dxa"/>
            <w:bottom w:w="0" w:type="dxa"/>
          </w:tblCellMar>
        </w:tblPrEx>
        <w:trPr>
          <w:trHeight w:val="1"/>
        </w:trPr>
        <w:tc>
          <w:tcPr>
            <w:tcW w:w="2394" w:type="dxa"/>
            <w:tcBorders>
              <w:top w:val="single" w:sz="4" w:space="0" w:color="00000A"/>
              <w:left w:val="single" w:sz="4" w:space="0" w:color="00000A"/>
              <w:bottom w:val="single" w:sz="4" w:space="0" w:color="00000A"/>
              <w:right w:val="single" w:sz="4" w:space="0" w:color="00000A"/>
            </w:tcBorders>
            <w:shd w:val="clear" w:color="000000" w:fill="FFFFFF"/>
          </w:tcPr>
          <w:p w:rsidR="00292D23" w:rsidRDefault="00292D23">
            <w:pPr>
              <w:autoSpaceDE w:val="0"/>
              <w:autoSpaceDN w:val="0"/>
              <w:adjustRightInd w:val="0"/>
              <w:spacing w:after="0" w:line="240" w:lineRule="auto"/>
              <w:ind w:left="720"/>
              <w:rPr>
                <w:rFonts w:ascii="Calibri" w:hAnsi="Calibri" w:cs="Calibri"/>
                <w:lang/>
              </w:rPr>
            </w:pPr>
            <w:r>
              <w:rPr>
                <w:rFonts w:ascii="Calibri,Bold" w:hAnsi="Calibri,Bold" w:cs="Calibri,Bold"/>
                <w:b/>
                <w:bCs/>
                <w:color w:val="000000"/>
                <w:sz w:val="24"/>
                <w:szCs w:val="24"/>
                <w:lang/>
              </w:rPr>
              <w:t>Locker Number</w:t>
            </w:r>
          </w:p>
        </w:tc>
        <w:tc>
          <w:tcPr>
            <w:tcW w:w="2394" w:type="dxa"/>
            <w:tcBorders>
              <w:top w:val="single" w:sz="4" w:space="0" w:color="00000A"/>
              <w:left w:val="single" w:sz="4" w:space="0" w:color="00000A"/>
              <w:bottom w:val="single" w:sz="4" w:space="0" w:color="00000A"/>
              <w:right w:val="single" w:sz="4" w:space="0" w:color="00000A"/>
            </w:tcBorders>
            <w:shd w:val="clear" w:color="000000" w:fill="FFFFFF"/>
          </w:tcPr>
          <w:p w:rsidR="00292D23" w:rsidRDefault="00292D23">
            <w:pPr>
              <w:autoSpaceDE w:val="0"/>
              <w:autoSpaceDN w:val="0"/>
              <w:adjustRightInd w:val="0"/>
              <w:spacing w:after="0" w:line="240" w:lineRule="auto"/>
              <w:ind w:left="720"/>
              <w:rPr>
                <w:rFonts w:ascii="Calibri" w:hAnsi="Calibri" w:cs="Calibri"/>
                <w:lang/>
              </w:rPr>
            </w:pPr>
          </w:p>
        </w:tc>
        <w:tc>
          <w:tcPr>
            <w:tcW w:w="2394" w:type="dxa"/>
            <w:tcBorders>
              <w:top w:val="single" w:sz="4" w:space="0" w:color="00000A"/>
              <w:left w:val="single" w:sz="4" w:space="0" w:color="00000A"/>
              <w:bottom w:val="single" w:sz="4" w:space="0" w:color="00000A"/>
              <w:right w:val="single" w:sz="4" w:space="0" w:color="00000A"/>
            </w:tcBorders>
            <w:shd w:val="clear" w:color="000000" w:fill="FFFFFF"/>
          </w:tcPr>
          <w:p w:rsidR="00292D23" w:rsidRDefault="00292D23">
            <w:pPr>
              <w:autoSpaceDE w:val="0"/>
              <w:autoSpaceDN w:val="0"/>
              <w:adjustRightInd w:val="0"/>
              <w:spacing w:after="0" w:line="240" w:lineRule="auto"/>
              <w:ind w:left="720"/>
              <w:rPr>
                <w:rFonts w:ascii="Calibri" w:hAnsi="Calibri" w:cs="Calibri"/>
                <w:lang/>
              </w:rPr>
            </w:pPr>
            <w:r>
              <w:rPr>
                <w:rFonts w:ascii="Calibri,Bold" w:hAnsi="Calibri,Bold" w:cs="Calibri,Bold"/>
                <w:b/>
                <w:bCs/>
                <w:color w:val="000000"/>
                <w:sz w:val="24"/>
                <w:szCs w:val="24"/>
                <w:lang/>
              </w:rPr>
              <w:t>Key Number</w:t>
            </w:r>
          </w:p>
        </w:tc>
        <w:tc>
          <w:tcPr>
            <w:tcW w:w="2395" w:type="dxa"/>
            <w:tcBorders>
              <w:top w:val="single" w:sz="4" w:space="0" w:color="00000A"/>
              <w:left w:val="single" w:sz="4" w:space="0" w:color="00000A"/>
              <w:bottom w:val="single" w:sz="4" w:space="0" w:color="00000A"/>
              <w:right w:val="single" w:sz="4" w:space="0" w:color="00000A"/>
            </w:tcBorders>
            <w:shd w:val="clear" w:color="000000" w:fill="FFFFFF"/>
          </w:tcPr>
          <w:p w:rsidR="00292D23" w:rsidRDefault="00292D23">
            <w:pPr>
              <w:autoSpaceDE w:val="0"/>
              <w:autoSpaceDN w:val="0"/>
              <w:adjustRightInd w:val="0"/>
              <w:spacing w:after="0" w:line="240" w:lineRule="auto"/>
              <w:ind w:left="720"/>
              <w:rPr>
                <w:rFonts w:ascii="Calibri" w:hAnsi="Calibri" w:cs="Calibri"/>
                <w:lang/>
              </w:rPr>
            </w:pPr>
          </w:p>
        </w:tc>
      </w:tr>
      <w:tr w:rsidR="00292D23">
        <w:tblPrEx>
          <w:tblCellMar>
            <w:top w:w="0" w:type="dxa"/>
            <w:bottom w:w="0" w:type="dxa"/>
          </w:tblCellMar>
        </w:tblPrEx>
        <w:trPr>
          <w:trHeight w:val="1"/>
        </w:trPr>
        <w:tc>
          <w:tcPr>
            <w:tcW w:w="2394" w:type="dxa"/>
            <w:tcBorders>
              <w:top w:val="single" w:sz="4" w:space="0" w:color="00000A"/>
              <w:left w:val="single" w:sz="4" w:space="0" w:color="00000A"/>
              <w:bottom w:val="single" w:sz="4" w:space="0" w:color="00000A"/>
              <w:right w:val="single" w:sz="4" w:space="0" w:color="00000A"/>
            </w:tcBorders>
            <w:shd w:val="clear" w:color="000000" w:fill="FFFFFF"/>
          </w:tcPr>
          <w:p w:rsidR="00292D23" w:rsidRDefault="00292D23">
            <w:pPr>
              <w:autoSpaceDE w:val="0"/>
              <w:autoSpaceDN w:val="0"/>
              <w:adjustRightInd w:val="0"/>
              <w:spacing w:after="0" w:line="240" w:lineRule="auto"/>
              <w:ind w:left="720"/>
              <w:rPr>
                <w:rFonts w:ascii="Calibri" w:hAnsi="Calibri" w:cs="Calibri"/>
                <w:lang/>
              </w:rPr>
            </w:pPr>
            <w:r>
              <w:rPr>
                <w:rFonts w:ascii="Calibri,Bold" w:hAnsi="Calibri,Bold" w:cs="Calibri,Bold"/>
                <w:b/>
                <w:bCs/>
                <w:color w:val="000000"/>
                <w:sz w:val="24"/>
                <w:szCs w:val="24"/>
                <w:lang/>
              </w:rPr>
              <w:t>Mode of operation</w:t>
            </w:r>
          </w:p>
        </w:tc>
        <w:tc>
          <w:tcPr>
            <w:tcW w:w="2394" w:type="dxa"/>
            <w:tcBorders>
              <w:top w:val="single" w:sz="4" w:space="0" w:color="00000A"/>
              <w:left w:val="single" w:sz="4" w:space="0" w:color="00000A"/>
              <w:bottom w:val="single" w:sz="4" w:space="0" w:color="00000A"/>
              <w:right w:val="single" w:sz="4" w:space="0" w:color="00000A"/>
            </w:tcBorders>
            <w:shd w:val="clear" w:color="000000" w:fill="FFFFFF"/>
          </w:tcPr>
          <w:p w:rsidR="00292D23" w:rsidRDefault="00292D23">
            <w:pPr>
              <w:autoSpaceDE w:val="0"/>
              <w:autoSpaceDN w:val="0"/>
              <w:adjustRightInd w:val="0"/>
              <w:spacing w:after="0" w:line="240" w:lineRule="auto"/>
              <w:ind w:left="720"/>
              <w:rPr>
                <w:rFonts w:ascii="Calibri" w:hAnsi="Calibri" w:cs="Calibri"/>
                <w:lang/>
              </w:rPr>
            </w:pPr>
          </w:p>
        </w:tc>
        <w:tc>
          <w:tcPr>
            <w:tcW w:w="2394" w:type="dxa"/>
            <w:tcBorders>
              <w:top w:val="single" w:sz="4" w:space="0" w:color="00000A"/>
              <w:left w:val="single" w:sz="4" w:space="0" w:color="00000A"/>
              <w:bottom w:val="single" w:sz="4" w:space="0" w:color="00000A"/>
              <w:right w:val="single" w:sz="4" w:space="0" w:color="00000A"/>
            </w:tcBorders>
            <w:shd w:val="clear" w:color="000000" w:fill="FFFFFF"/>
          </w:tcPr>
          <w:p w:rsidR="00292D23" w:rsidRDefault="00292D23">
            <w:pPr>
              <w:autoSpaceDE w:val="0"/>
              <w:autoSpaceDN w:val="0"/>
              <w:adjustRightInd w:val="0"/>
              <w:spacing w:after="0" w:line="240" w:lineRule="auto"/>
              <w:ind w:left="720"/>
              <w:rPr>
                <w:rFonts w:ascii="Calibri" w:hAnsi="Calibri" w:cs="Calibri"/>
                <w:lang/>
              </w:rPr>
            </w:pPr>
            <w:r>
              <w:rPr>
                <w:rFonts w:ascii="Calibri,Bold" w:hAnsi="Calibri,Bold" w:cs="Calibri,Bold"/>
                <w:b/>
                <w:bCs/>
                <w:color w:val="000000"/>
                <w:sz w:val="24"/>
                <w:szCs w:val="24"/>
                <w:lang/>
              </w:rPr>
              <w:t>Customer ID</w:t>
            </w:r>
          </w:p>
        </w:tc>
        <w:tc>
          <w:tcPr>
            <w:tcW w:w="2395" w:type="dxa"/>
            <w:tcBorders>
              <w:top w:val="single" w:sz="4" w:space="0" w:color="00000A"/>
              <w:left w:val="single" w:sz="4" w:space="0" w:color="00000A"/>
              <w:bottom w:val="single" w:sz="4" w:space="0" w:color="00000A"/>
              <w:right w:val="single" w:sz="4" w:space="0" w:color="00000A"/>
            </w:tcBorders>
            <w:shd w:val="clear" w:color="000000" w:fill="FFFFFF"/>
          </w:tcPr>
          <w:p w:rsidR="00292D23" w:rsidRDefault="00292D23">
            <w:pPr>
              <w:autoSpaceDE w:val="0"/>
              <w:autoSpaceDN w:val="0"/>
              <w:adjustRightInd w:val="0"/>
              <w:spacing w:after="0" w:line="240" w:lineRule="auto"/>
              <w:ind w:left="720"/>
              <w:rPr>
                <w:rFonts w:ascii="Calibri" w:hAnsi="Calibri" w:cs="Calibri"/>
                <w:lang/>
              </w:rPr>
            </w:pPr>
          </w:p>
        </w:tc>
      </w:tr>
      <w:tr w:rsidR="00292D23">
        <w:tblPrEx>
          <w:tblCellMar>
            <w:top w:w="0" w:type="dxa"/>
            <w:bottom w:w="0" w:type="dxa"/>
          </w:tblCellMar>
        </w:tblPrEx>
        <w:trPr>
          <w:trHeight w:val="1"/>
        </w:trPr>
        <w:tc>
          <w:tcPr>
            <w:tcW w:w="2394" w:type="dxa"/>
            <w:tcBorders>
              <w:top w:val="single" w:sz="4" w:space="0" w:color="00000A"/>
              <w:left w:val="single" w:sz="4" w:space="0" w:color="00000A"/>
              <w:bottom w:val="single" w:sz="4" w:space="0" w:color="00000A"/>
              <w:right w:val="single" w:sz="4" w:space="0" w:color="00000A"/>
            </w:tcBorders>
            <w:shd w:val="clear" w:color="000000" w:fill="FFFFFF"/>
          </w:tcPr>
          <w:p w:rsidR="00292D23" w:rsidRDefault="00292D23">
            <w:pPr>
              <w:autoSpaceDE w:val="0"/>
              <w:autoSpaceDN w:val="0"/>
              <w:adjustRightInd w:val="0"/>
              <w:spacing w:after="0" w:line="240" w:lineRule="auto"/>
              <w:ind w:left="720"/>
              <w:rPr>
                <w:rFonts w:ascii="Calibri" w:hAnsi="Calibri" w:cs="Calibri"/>
                <w:lang/>
              </w:rPr>
            </w:pPr>
            <w:r>
              <w:rPr>
                <w:rFonts w:ascii="Calibri,Bold" w:hAnsi="Calibri,Bold" w:cs="Calibri,Bold"/>
                <w:b/>
                <w:bCs/>
                <w:color w:val="000000"/>
                <w:sz w:val="24"/>
                <w:szCs w:val="24"/>
                <w:lang/>
              </w:rPr>
              <w:t>Account No. for Rent Recovery</w:t>
            </w:r>
          </w:p>
        </w:tc>
        <w:tc>
          <w:tcPr>
            <w:tcW w:w="2394" w:type="dxa"/>
            <w:tcBorders>
              <w:top w:val="single" w:sz="4" w:space="0" w:color="00000A"/>
              <w:left w:val="single" w:sz="4" w:space="0" w:color="00000A"/>
              <w:bottom w:val="single" w:sz="4" w:space="0" w:color="00000A"/>
              <w:right w:val="single" w:sz="4" w:space="0" w:color="00000A"/>
            </w:tcBorders>
            <w:shd w:val="clear" w:color="000000" w:fill="FFFFFF"/>
          </w:tcPr>
          <w:p w:rsidR="00292D23" w:rsidRDefault="00292D23">
            <w:pPr>
              <w:autoSpaceDE w:val="0"/>
              <w:autoSpaceDN w:val="0"/>
              <w:adjustRightInd w:val="0"/>
              <w:spacing w:after="0" w:line="240" w:lineRule="auto"/>
              <w:ind w:left="720"/>
              <w:rPr>
                <w:rFonts w:ascii="Calibri" w:hAnsi="Calibri" w:cs="Calibri"/>
                <w:lang/>
              </w:rPr>
            </w:pPr>
          </w:p>
        </w:tc>
        <w:tc>
          <w:tcPr>
            <w:tcW w:w="2394" w:type="dxa"/>
            <w:tcBorders>
              <w:top w:val="single" w:sz="4" w:space="0" w:color="00000A"/>
              <w:left w:val="single" w:sz="4" w:space="0" w:color="00000A"/>
              <w:bottom w:val="single" w:sz="4" w:space="0" w:color="00000A"/>
              <w:right w:val="single" w:sz="4" w:space="0" w:color="00000A"/>
            </w:tcBorders>
            <w:shd w:val="clear" w:color="000000" w:fill="FFFFFF"/>
          </w:tcPr>
          <w:p w:rsidR="00292D23" w:rsidRDefault="00292D23">
            <w:pPr>
              <w:autoSpaceDE w:val="0"/>
              <w:autoSpaceDN w:val="0"/>
              <w:adjustRightInd w:val="0"/>
              <w:spacing w:after="0" w:line="240" w:lineRule="auto"/>
              <w:ind w:left="720"/>
              <w:rPr>
                <w:rFonts w:ascii="Calibri" w:hAnsi="Calibri" w:cs="Calibri"/>
                <w:lang/>
              </w:rPr>
            </w:pPr>
            <w:r>
              <w:rPr>
                <w:rFonts w:ascii="Calibri,Bold" w:hAnsi="Calibri,Bold" w:cs="Calibri,Bold"/>
                <w:b/>
                <w:bCs/>
                <w:color w:val="000000"/>
                <w:sz w:val="24"/>
                <w:szCs w:val="24"/>
                <w:lang/>
              </w:rPr>
              <w:t>Rent to be charged</w:t>
            </w:r>
          </w:p>
        </w:tc>
        <w:tc>
          <w:tcPr>
            <w:tcW w:w="2395" w:type="dxa"/>
            <w:tcBorders>
              <w:top w:val="single" w:sz="4" w:space="0" w:color="00000A"/>
              <w:left w:val="single" w:sz="4" w:space="0" w:color="00000A"/>
              <w:bottom w:val="single" w:sz="4" w:space="0" w:color="00000A"/>
              <w:right w:val="single" w:sz="4" w:space="0" w:color="00000A"/>
            </w:tcBorders>
            <w:shd w:val="clear" w:color="000000" w:fill="FFFFFF"/>
          </w:tcPr>
          <w:p w:rsidR="00292D23" w:rsidRDefault="00292D23">
            <w:pPr>
              <w:autoSpaceDE w:val="0"/>
              <w:autoSpaceDN w:val="0"/>
              <w:adjustRightInd w:val="0"/>
              <w:spacing w:after="0" w:line="240" w:lineRule="auto"/>
              <w:ind w:left="720"/>
              <w:rPr>
                <w:rFonts w:ascii="Calibri" w:hAnsi="Calibri" w:cs="Calibri"/>
                <w:lang/>
              </w:rPr>
            </w:pPr>
          </w:p>
        </w:tc>
      </w:tr>
      <w:tr w:rsidR="00292D23">
        <w:tblPrEx>
          <w:tblCellMar>
            <w:top w:w="0" w:type="dxa"/>
            <w:bottom w:w="0" w:type="dxa"/>
          </w:tblCellMar>
        </w:tblPrEx>
        <w:trPr>
          <w:trHeight w:val="1"/>
        </w:trPr>
        <w:tc>
          <w:tcPr>
            <w:tcW w:w="2394" w:type="dxa"/>
            <w:tcBorders>
              <w:top w:val="single" w:sz="4" w:space="0" w:color="00000A"/>
              <w:left w:val="single" w:sz="4" w:space="0" w:color="00000A"/>
              <w:bottom w:val="single" w:sz="4" w:space="0" w:color="00000A"/>
              <w:right w:val="single" w:sz="4" w:space="0" w:color="00000A"/>
            </w:tcBorders>
            <w:shd w:val="clear" w:color="000000" w:fill="FFFFFF"/>
          </w:tcPr>
          <w:p w:rsidR="00292D23" w:rsidRDefault="00292D23">
            <w:pPr>
              <w:autoSpaceDE w:val="0"/>
              <w:autoSpaceDN w:val="0"/>
              <w:adjustRightInd w:val="0"/>
              <w:spacing w:after="0" w:line="240" w:lineRule="auto"/>
              <w:ind w:left="720"/>
              <w:rPr>
                <w:rFonts w:ascii="Calibri" w:hAnsi="Calibri" w:cs="Calibri"/>
                <w:lang/>
              </w:rPr>
            </w:pPr>
            <w:r>
              <w:rPr>
                <w:rFonts w:ascii="Calibri,Bold" w:hAnsi="Calibri,Bold" w:cs="Calibri,Bold"/>
                <w:b/>
                <w:bCs/>
                <w:color w:val="000000"/>
                <w:sz w:val="24"/>
                <w:szCs w:val="24"/>
                <w:lang/>
              </w:rPr>
              <w:t>Date of Allotment</w:t>
            </w:r>
          </w:p>
        </w:tc>
        <w:tc>
          <w:tcPr>
            <w:tcW w:w="2394" w:type="dxa"/>
            <w:tcBorders>
              <w:top w:val="single" w:sz="4" w:space="0" w:color="00000A"/>
              <w:left w:val="single" w:sz="4" w:space="0" w:color="00000A"/>
              <w:bottom w:val="single" w:sz="4" w:space="0" w:color="00000A"/>
              <w:right w:val="single" w:sz="4" w:space="0" w:color="00000A"/>
            </w:tcBorders>
            <w:shd w:val="clear" w:color="000000" w:fill="FFFFFF"/>
          </w:tcPr>
          <w:p w:rsidR="00292D23" w:rsidRDefault="00292D23">
            <w:pPr>
              <w:autoSpaceDE w:val="0"/>
              <w:autoSpaceDN w:val="0"/>
              <w:adjustRightInd w:val="0"/>
              <w:spacing w:after="0" w:line="240" w:lineRule="auto"/>
              <w:ind w:left="720"/>
              <w:rPr>
                <w:rFonts w:ascii="Calibri" w:hAnsi="Calibri" w:cs="Calibri"/>
                <w:lang/>
              </w:rPr>
            </w:pPr>
          </w:p>
        </w:tc>
        <w:tc>
          <w:tcPr>
            <w:tcW w:w="2394" w:type="dxa"/>
            <w:tcBorders>
              <w:top w:val="single" w:sz="4" w:space="0" w:color="00000A"/>
              <w:left w:val="single" w:sz="4" w:space="0" w:color="00000A"/>
              <w:bottom w:val="single" w:sz="4" w:space="0" w:color="00000A"/>
              <w:right w:val="single" w:sz="4" w:space="0" w:color="00000A"/>
            </w:tcBorders>
            <w:shd w:val="clear" w:color="000000" w:fill="FFFFFF"/>
          </w:tcPr>
          <w:p w:rsidR="00292D23" w:rsidRDefault="00292D23">
            <w:pPr>
              <w:autoSpaceDE w:val="0"/>
              <w:autoSpaceDN w:val="0"/>
              <w:adjustRightInd w:val="0"/>
              <w:spacing w:after="0" w:line="240" w:lineRule="auto"/>
              <w:ind w:left="720"/>
              <w:rPr>
                <w:rFonts w:ascii="Calibri" w:hAnsi="Calibri" w:cs="Calibri"/>
                <w:lang/>
              </w:rPr>
            </w:pPr>
            <w:r>
              <w:rPr>
                <w:rFonts w:ascii="Calibri,Bold" w:hAnsi="Calibri,Bold" w:cs="Calibri,Bold"/>
                <w:b/>
                <w:bCs/>
                <w:color w:val="000000"/>
                <w:sz w:val="24"/>
                <w:szCs w:val="24"/>
                <w:lang/>
              </w:rPr>
              <w:t>Amount of security Deposit</w:t>
            </w:r>
          </w:p>
        </w:tc>
        <w:tc>
          <w:tcPr>
            <w:tcW w:w="2395" w:type="dxa"/>
            <w:tcBorders>
              <w:top w:val="single" w:sz="4" w:space="0" w:color="00000A"/>
              <w:left w:val="single" w:sz="4" w:space="0" w:color="00000A"/>
              <w:bottom w:val="single" w:sz="4" w:space="0" w:color="00000A"/>
              <w:right w:val="single" w:sz="4" w:space="0" w:color="00000A"/>
            </w:tcBorders>
            <w:shd w:val="clear" w:color="000000" w:fill="FFFFFF"/>
          </w:tcPr>
          <w:p w:rsidR="00292D23" w:rsidRDefault="00292D23">
            <w:pPr>
              <w:autoSpaceDE w:val="0"/>
              <w:autoSpaceDN w:val="0"/>
              <w:adjustRightInd w:val="0"/>
              <w:spacing w:after="0" w:line="240" w:lineRule="auto"/>
              <w:ind w:left="720"/>
              <w:rPr>
                <w:rFonts w:ascii="Calibri" w:hAnsi="Calibri" w:cs="Calibri"/>
                <w:lang/>
              </w:rPr>
            </w:pPr>
          </w:p>
        </w:tc>
      </w:tr>
    </w:tbl>
    <w:p w:rsidR="00292D23" w:rsidRDefault="00292D23" w:rsidP="00292D23">
      <w:pPr>
        <w:autoSpaceDE w:val="0"/>
        <w:autoSpaceDN w:val="0"/>
        <w:adjustRightInd w:val="0"/>
        <w:spacing w:after="0" w:line="240" w:lineRule="auto"/>
        <w:jc w:val="both"/>
        <w:rPr>
          <w:rFonts w:ascii="Calibri" w:hAnsi="Calibri" w:cs="Calibri"/>
          <w:color w:val="000000"/>
          <w:sz w:val="24"/>
          <w:szCs w:val="24"/>
          <w:lang/>
        </w:rPr>
      </w:pPr>
      <w:r>
        <w:rPr>
          <w:rFonts w:ascii="Calibri" w:hAnsi="Calibri" w:cs="Calibri"/>
          <w:color w:val="000000"/>
          <w:sz w:val="24"/>
          <w:szCs w:val="24"/>
          <w:lang/>
        </w:rPr>
        <w:t>The Citizens’ Cooperative Bank Limited, __________________________________ (branch name</w:t>
      </w:r>
      <w:proofErr w:type="gramStart"/>
      <w:r>
        <w:rPr>
          <w:rFonts w:ascii="Calibri" w:hAnsi="Calibri" w:cs="Calibri"/>
          <w:color w:val="000000"/>
          <w:sz w:val="24"/>
          <w:szCs w:val="24"/>
          <w:lang/>
        </w:rPr>
        <w:t>)(</w:t>
      </w:r>
      <w:proofErr w:type="gramEnd"/>
      <w:r>
        <w:rPr>
          <w:rFonts w:ascii="Calibri" w:hAnsi="Calibri" w:cs="Calibri"/>
          <w:color w:val="000000"/>
          <w:sz w:val="24"/>
          <w:szCs w:val="24"/>
          <w:lang/>
        </w:rPr>
        <w:t>hereinafter called “the Bank”) agrees to let on lease to___________________________________________________________________________________</w:t>
      </w:r>
    </w:p>
    <w:p w:rsidR="00292D23" w:rsidRDefault="00292D23" w:rsidP="00292D23">
      <w:pPr>
        <w:autoSpaceDE w:val="0"/>
        <w:autoSpaceDN w:val="0"/>
        <w:adjustRightInd w:val="0"/>
        <w:spacing w:after="0" w:line="240" w:lineRule="auto"/>
        <w:jc w:val="both"/>
        <w:rPr>
          <w:rFonts w:ascii="Calibri,Italic" w:hAnsi="Calibri,Italic" w:cs="Calibri,Italic"/>
          <w:i/>
          <w:iCs/>
          <w:color w:val="000000"/>
          <w:sz w:val="24"/>
          <w:szCs w:val="24"/>
          <w:lang/>
        </w:rPr>
      </w:pPr>
      <w:r>
        <w:rPr>
          <w:rFonts w:ascii="Calibri,Italic" w:hAnsi="Calibri,Italic" w:cs="Calibri,Italic"/>
          <w:i/>
          <w:iCs/>
          <w:color w:val="000000"/>
          <w:sz w:val="24"/>
          <w:szCs w:val="24"/>
          <w:lang/>
        </w:rPr>
        <w:t>(Name and Address of Lessee)</w:t>
      </w:r>
    </w:p>
    <w:p w:rsidR="00292D23" w:rsidRDefault="00292D23" w:rsidP="00292D23">
      <w:pPr>
        <w:autoSpaceDE w:val="0"/>
        <w:autoSpaceDN w:val="0"/>
        <w:adjustRightInd w:val="0"/>
        <w:spacing w:after="0" w:line="240" w:lineRule="auto"/>
        <w:jc w:val="both"/>
        <w:rPr>
          <w:rFonts w:ascii="Calibri" w:hAnsi="Calibri" w:cs="Calibri"/>
          <w:color w:val="000000"/>
          <w:sz w:val="24"/>
          <w:szCs w:val="24"/>
          <w:lang/>
        </w:rPr>
      </w:pPr>
      <w:r>
        <w:rPr>
          <w:rFonts w:ascii="Calibri" w:hAnsi="Calibri" w:cs="Calibri"/>
          <w:color w:val="000000"/>
          <w:sz w:val="24"/>
          <w:szCs w:val="24"/>
          <w:lang/>
        </w:rPr>
        <w:t xml:space="preserve">(herein after called the Lessee), and the Lessee agrees to take on lease, subject to the Bank’s rules relating thereto from time to time and the terms and conditions mentioned on the reverse hereof the Bank’s </w:t>
      </w:r>
      <w:r>
        <w:rPr>
          <w:rFonts w:ascii="Calibri,Bold" w:hAnsi="Calibri,Bold" w:cs="Calibri,Bold"/>
          <w:b/>
          <w:bCs/>
          <w:color w:val="000000"/>
          <w:sz w:val="24"/>
          <w:szCs w:val="24"/>
          <w:lang/>
        </w:rPr>
        <w:t>Locker No. _______</w:t>
      </w:r>
      <w:proofErr w:type="gramStart"/>
      <w:r>
        <w:rPr>
          <w:rFonts w:ascii="Calibri,Bold" w:hAnsi="Calibri,Bold" w:cs="Calibri,Bold"/>
          <w:b/>
          <w:bCs/>
          <w:color w:val="000000"/>
          <w:sz w:val="24"/>
          <w:szCs w:val="24"/>
          <w:lang/>
        </w:rPr>
        <w:t>_(</w:t>
      </w:r>
      <w:proofErr w:type="gramEnd"/>
      <w:r>
        <w:rPr>
          <w:rFonts w:ascii="Calibri,Bold" w:hAnsi="Calibri,Bold" w:cs="Calibri,Bold"/>
          <w:b/>
          <w:bCs/>
          <w:color w:val="000000"/>
          <w:sz w:val="24"/>
          <w:szCs w:val="24"/>
          <w:lang/>
        </w:rPr>
        <w:t xml:space="preserve">“Locker”) </w:t>
      </w:r>
      <w:r>
        <w:rPr>
          <w:rFonts w:ascii="Calibri" w:hAnsi="Calibri" w:cs="Calibri"/>
          <w:color w:val="000000"/>
          <w:sz w:val="24"/>
          <w:szCs w:val="24"/>
          <w:lang/>
        </w:rPr>
        <w:t>for ____________years from this date at a rent of Rs. ________________ per year (payable in advance) unless and until determined in accordance with the terms and conditions herein mentioned. The Lessee authorizes the Bank to debit the above mentioned account every year in advance towards recovery of Locker rent. The Lessee may thereafter continue at the discretion of the Bank for such periods and such terms and conditions and by payment of rent in advance at such rate/s as may be determined by the Bank from time to time.</w:t>
      </w:r>
    </w:p>
    <w:tbl>
      <w:tblPr>
        <w:tblW w:w="0" w:type="auto"/>
        <w:tblLayout w:type="fixed"/>
        <w:tblLook w:val="0000"/>
      </w:tblPr>
      <w:tblGrid>
        <w:gridCol w:w="9576"/>
      </w:tblGrid>
      <w:tr w:rsidR="00292D23">
        <w:tblPrEx>
          <w:tblCellMar>
            <w:top w:w="0" w:type="dxa"/>
            <w:bottom w:w="0" w:type="dxa"/>
          </w:tblCellMar>
        </w:tblPrEx>
        <w:trPr>
          <w:trHeight w:val="1"/>
        </w:trPr>
        <w:tc>
          <w:tcPr>
            <w:tcW w:w="9576" w:type="dxa"/>
            <w:tcBorders>
              <w:top w:val="single" w:sz="4" w:space="0" w:color="00000A"/>
              <w:left w:val="single" w:sz="4" w:space="0" w:color="00000A"/>
              <w:bottom w:val="single" w:sz="4" w:space="0" w:color="00000A"/>
              <w:right w:val="single" w:sz="4" w:space="0" w:color="00000A"/>
            </w:tcBorders>
            <w:shd w:val="clear" w:color="000000" w:fill="FFFFFF"/>
          </w:tcPr>
          <w:p w:rsidR="00292D23" w:rsidRDefault="00292D23">
            <w:pPr>
              <w:autoSpaceDE w:val="0"/>
              <w:autoSpaceDN w:val="0"/>
              <w:adjustRightInd w:val="0"/>
              <w:spacing w:after="0" w:line="240" w:lineRule="auto"/>
              <w:ind w:left="720"/>
              <w:rPr>
                <w:rFonts w:ascii="Calibri" w:hAnsi="Calibri" w:cs="Calibri"/>
                <w:lang/>
              </w:rPr>
            </w:pPr>
            <w:r>
              <w:rPr>
                <w:rFonts w:ascii="Calibri,Bold" w:hAnsi="Calibri,Bold" w:cs="Calibri,Bold"/>
                <w:b/>
                <w:bCs/>
                <w:color w:val="000000"/>
                <w:sz w:val="24"/>
                <w:szCs w:val="24"/>
                <w:lang/>
              </w:rPr>
              <w:t>NOMINATION FORM SL1</w:t>
            </w:r>
          </w:p>
        </w:tc>
      </w:tr>
    </w:tbl>
    <w:p w:rsidR="00292D23" w:rsidRDefault="00292D23" w:rsidP="00292D23">
      <w:pPr>
        <w:autoSpaceDE w:val="0"/>
        <w:autoSpaceDN w:val="0"/>
        <w:adjustRightInd w:val="0"/>
        <w:spacing w:after="0" w:line="240" w:lineRule="auto"/>
        <w:rPr>
          <w:rFonts w:ascii="Calibri" w:hAnsi="Calibri" w:cs="Calibri"/>
          <w:b/>
          <w:bCs/>
          <w:color w:val="000000"/>
          <w:sz w:val="24"/>
          <w:szCs w:val="24"/>
          <w:lang/>
        </w:rPr>
      </w:pPr>
      <w:proofErr w:type="gramStart"/>
      <w:r>
        <w:rPr>
          <w:rFonts w:ascii="Calibri" w:hAnsi="Calibri" w:cs="Calibri"/>
          <w:b/>
          <w:bCs/>
          <w:color w:val="000000"/>
          <w:sz w:val="24"/>
          <w:szCs w:val="24"/>
          <w:lang/>
        </w:rPr>
        <w:t>Nomination under section 45ZE of the Banking Regulation Act, 1949, and the Rule 4(1) of the Banking Companies (Nomination) Rules, 1985, by Sole Hirer in respect of Locker.</w:t>
      </w:r>
      <w:proofErr w:type="gramEnd"/>
    </w:p>
    <w:p w:rsidR="00292D23" w:rsidRDefault="00292D23" w:rsidP="00292D23">
      <w:pPr>
        <w:autoSpaceDE w:val="0"/>
        <w:autoSpaceDN w:val="0"/>
        <w:adjustRightInd w:val="0"/>
        <w:spacing w:after="0" w:line="240" w:lineRule="auto"/>
        <w:rPr>
          <w:rFonts w:ascii="Calibri" w:hAnsi="Calibri" w:cs="Calibri"/>
          <w:color w:val="000000"/>
          <w:sz w:val="24"/>
          <w:szCs w:val="24"/>
          <w:lang/>
        </w:rPr>
      </w:pPr>
      <w:r>
        <w:rPr>
          <w:rFonts w:ascii="Calibri" w:hAnsi="Calibri" w:cs="Calibri"/>
          <w:color w:val="000000"/>
          <w:sz w:val="24"/>
          <w:szCs w:val="24"/>
          <w:lang/>
        </w:rPr>
        <w:t>I/we __________________________________________________________________________</w:t>
      </w:r>
      <w:proofErr w:type="gramStart"/>
      <w:r>
        <w:rPr>
          <w:rFonts w:ascii="Calibri" w:hAnsi="Calibri" w:cs="Calibri"/>
          <w:color w:val="000000"/>
          <w:sz w:val="24"/>
          <w:szCs w:val="24"/>
          <w:lang/>
        </w:rPr>
        <w:t>_</w:t>
      </w:r>
      <w:r>
        <w:rPr>
          <w:rFonts w:ascii="Calibri,Italic" w:hAnsi="Calibri,Italic" w:cs="Calibri,Italic"/>
          <w:i/>
          <w:iCs/>
          <w:color w:val="000000"/>
          <w:sz w:val="24"/>
          <w:szCs w:val="24"/>
          <w:lang/>
        </w:rPr>
        <w:t>(</w:t>
      </w:r>
      <w:proofErr w:type="gramEnd"/>
      <w:r>
        <w:rPr>
          <w:rFonts w:ascii="Calibri,Italic" w:hAnsi="Calibri,Italic" w:cs="Calibri,Italic"/>
          <w:i/>
          <w:iCs/>
          <w:color w:val="000000"/>
          <w:sz w:val="24"/>
          <w:szCs w:val="24"/>
          <w:lang/>
        </w:rPr>
        <w:t xml:space="preserve">name and address) </w:t>
      </w:r>
      <w:r>
        <w:rPr>
          <w:rFonts w:ascii="Calibri" w:hAnsi="Calibri" w:cs="Calibri"/>
          <w:color w:val="000000"/>
          <w:sz w:val="24"/>
          <w:szCs w:val="24"/>
          <w:lang/>
        </w:rPr>
        <w:t>nominate the following person to whom in the event of my/minor’s  death</w:t>
      </w:r>
    </w:p>
    <w:p w:rsidR="00292D23" w:rsidRDefault="00292D23" w:rsidP="00292D23">
      <w:pPr>
        <w:autoSpaceDE w:val="0"/>
        <w:autoSpaceDN w:val="0"/>
        <w:adjustRightInd w:val="0"/>
        <w:spacing w:after="0" w:line="240" w:lineRule="auto"/>
        <w:rPr>
          <w:rFonts w:ascii="Calibri" w:hAnsi="Calibri" w:cs="Calibri"/>
          <w:color w:val="000000"/>
          <w:sz w:val="24"/>
          <w:szCs w:val="24"/>
          <w:lang/>
        </w:rPr>
      </w:pPr>
      <w:r>
        <w:rPr>
          <w:rFonts w:ascii="Calibri" w:hAnsi="Calibri" w:cs="Calibri"/>
          <w:color w:val="000000"/>
          <w:sz w:val="24"/>
          <w:szCs w:val="24"/>
          <w:lang/>
        </w:rPr>
        <w:t>_____________________________________________________________________________________</w:t>
      </w:r>
    </w:p>
    <w:p w:rsidR="00292D23" w:rsidRDefault="00292D23" w:rsidP="00292D23">
      <w:pPr>
        <w:autoSpaceDE w:val="0"/>
        <w:autoSpaceDN w:val="0"/>
        <w:adjustRightInd w:val="0"/>
        <w:spacing w:after="0" w:line="240" w:lineRule="auto"/>
        <w:rPr>
          <w:rFonts w:ascii="Calibri" w:hAnsi="Calibri" w:cs="Calibri"/>
          <w:color w:val="000000"/>
          <w:sz w:val="24"/>
          <w:szCs w:val="24"/>
          <w:lang/>
        </w:rPr>
      </w:pPr>
      <w:r>
        <w:rPr>
          <w:rFonts w:ascii="Calibri,Italic" w:hAnsi="Calibri,Italic" w:cs="Calibri,Italic"/>
          <w:i/>
          <w:iCs/>
          <w:color w:val="000000"/>
          <w:sz w:val="24"/>
          <w:szCs w:val="24"/>
          <w:lang/>
        </w:rPr>
        <w:t>(</w:t>
      </w:r>
      <w:proofErr w:type="gramStart"/>
      <w:r>
        <w:rPr>
          <w:rFonts w:ascii="Calibri,Italic" w:hAnsi="Calibri,Italic" w:cs="Calibri,Italic"/>
          <w:i/>
          <w:iCs/>
          <w:color w:val="000000"/>
          <w:sz w:val="24"/>
          <w:szCs w:val="24"/>
          <w:lang/>
        </w:rPr>
        <w:t>name</w:t>
      </w:r>
      <w:proofErr w:type="gramEnd"/>
      <w:r>
        <w:rPr>
          <w:rFonts w:ascii="Calibri,Italic" w:hAnsi="Calibri,Italic" w:cs="Calibri,Italic"/>
          <w:i/>
          <w:iCs/>
          <w:color w:val="000000"/>
          <w:sz w:val="24"/>
          <w:szCs w:val="24"/>
          <w:lang/>
        </w:rPr>
        <w:t xml:space="preserve"> and address of branch/office in which the locker is situated) </w:t>
      </w:r>
      <w:r>
        <w:rPr>
          <w:rFonts w:ascii="Calibri" w:hAnsi="Calibri" w:cs="Calibri"/>
          <w:color w:val="000000"/>
          <w:sz w:val="24"/>
          <w:szCs w:val="24"/>
          <w:lang/>
        </w:rPr>
        <w:t>may give access to the Locker and liberty to remove the contents of Locker, particulars whereof are given below.</w:t>
      </w:r>
    </w:p>
    <w:tbl>
      <w:tblPr>
        <w:tblW w:w="0" w:type="auto"/>
        <w:tblLayout w:type="fixed"/>
        <w:tblLook w:val="0000"/>
      </w:tblPr>
      <w:tblGrid>
        <w:gridCol w:w="3192"/>
        <w:gridCol w:w="3192"/>
        <w:gridCol w:w="3193"/>
      </w:tblGrid>
      <w:tr w:rsidR="00292D23">
        <w:tblPrEx>
          <w:tblCellMar>
            <w:top w:w="0" w:type="dxa"/>
            <w:bottom w:w="0" w:type="dxa"/>
          </w:tblCellMar>
        </w:tblPrEx>
        <w:trPr>
          <w:trHeight w:val="1"/>
        </w:trPr>
        <w:tc>
          <w:tcPr>
            <w:tcW w:w="3192" w:type="dxa"/>
            <w:tcBorders>
              <w:top w:val="single" w:sz="4" w:space="0" w:color="00000A"/>
              <w:left w:val="single" w:sz="4" w:space="0" w:color="00000A"/>
              <w:bottom w:val="single" w:sz="4" w:space="0" w:color="00000A"/>
              <w:right w:val="single" w:sz="4" w:space="0" w:color="00000A"/>
            </w:tcBorders>
            <w:shd w:val="clear" w:color="000000" w:fill="FFFFFF"/>
          </w:tcPr>
          <w:p w:rsidR="00292D23" w:rsidRDefault="00292D23">
            <w:pPr>
              <w:autoSpaceDE w:val="0"/>
              <w:autoSpaceDN w:val="0"/>
              <w:adjustRightInd w:val="0"/>
              <w:spacing w:after="0" w:line="240" w:lineRule="auto"/>
              <w:ind w:left="720"/>
              <w:rPr>
                <w:rFonts w:ascii="Calibri" w:hAnsi="Calibri" w:cs="Calibri"/>
                <w:lang/>
              </w:rPr>
            </w:pPr>
            <w:r>
              <w:rPr>
                <w:rFonts w:ascii="Calibri" w:hAnsi="Calibri" w:cs="Calibri"/>
                <w:color w:val="000000"/>
                <w:sz w:val="24"/>
                <w:szCs w:val="24"/>
                <w:lang/>
              </w:rPr>
              <w:t xml:space="preserve">                                                              Details of Nominee</w:t>
            </w:r>
          </w:p>
        </w:tc>
        <w:tc>
          <w:tcPr>
            <w:tcW w:w="6385"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92D23" w:rsidRDefault="00292D23">
            <w:pPr>
              <w:autoSpaceDE w:val="0"/>
              <w:autoSpaceDN w:val="0"/>
              <w:adjustRightInd w:val="0"/>
              <w:spacing w:after="0" w:line="240" w:lineRule="auto"/>
              <w:rPr>
                <w:rFonts w:ascii="Calibri" w:hAnsi="Calibri" w:cs="Calibri"/>
                <w:lang/>
              </w:rPr>
            </w:pPr>
          </w:p>
        </w:tc>
      </w:tr>
      <w:tr w:rsidR="00292D23">
        <w:tblPrEx>
          <w:tblCellMar>
            <w:top w:w="0" w:type="dxa"/>
            <w:bottom w:w="0" w:type="dxa"/>
          </w:tblCellMar>
        </w:tblPrEx>
        <w:trPr>
          <w:trHeight w:val="1"/>
        </w:trPr>
        <w:tc>
          <w:tcPr>
            <w:tcW w:w="3192" w:type="dxa"/>
            <w:tcBorders>
              <w:top w:val="single" w:sz="4" w:space="0" w:color="00000A"/>
              <w:left w:val="single" w:sz="4" w:space="0" w:color="00000A"/>
              <w:bottom w:val="single" w:sz="4" w:space="0" w:color="00000A"/>
              <w:right w:val="single" w:sz="4" w:space="0" w:color="00000A"/>
            </w:tcBorders>
            <w:shd w:val="clear" w:color="000000" w:fill="FFFFFF"/>
          </w:tcPr>
          <w:p w:rsidR="00292D23" w:rsidRDefault="00292D23">
            <w:pPr>
              <w:autoSpaceDE w:val="0"/>
              <w:autoSpaceDN w:val="0"/>
              <w:adjustRightInd w:val="0"/>
              <w:spacing w:after="0" w:line="240" w:lineRule="auto"/>
              <w:ind w:left="720"/>
              <w:rPr>
                <w:rFonts w:ascii="Calibri" w:hAnsi="Calibri" w:cs="Calibri"/>
                <w:lang/>
              </w:rPr>
            </w:pPr>
            <w:r>
              <w:rPr>
                <w:rFonts w:ascii="Calibri" w:hAnsi="Calibri" w:cs="Calibri"/>
                <w:b/>
                <w:bCs/>
                <w:color w:val="000000"/>
                <w:sz w:val="24"/>
                <w:szCs w:val="24"/>
                <w:lang/>
              </w:rPr>
              <w:lastRenderedPageBreak/>
              <w:t>Name, Address &amp;Contact No.</w:t>
            </w:r>
          </w:p>
        </w:tc>
        <w:tc>
          <w:tcPr>
            <w:tcW w:w="3192" w:type="dxa"/>
            <w:tcBorders>
              <w:top w:val="single" w:sz="4" w:space="0" w:color="00000A"/>
              <w:left w:val="single" w:sz="4" w:space="0" w:color="00000A"/>
              <w:bottom w:val="single" w:sz="4" w:space="0" w:color="00000A"/>
              <w:right w:val="single" w:sz="4" w:space="0" w:color="00000A"/>
            </w:tcBorders>
            <w:shd w:val="clear" w:color="000000" w:fill="FFFFFF"/>
          </w:tcPr>
          <w:p w:rsidR="00292D23" w:rsidRDefault="00292D23">
            <w:pPr>
              <w:autoSpaceDE w:val="0"/>
              <w:autoSpaceDN w:val="0"/>
              <w:adjustRightInd w:val="0"/>
              <w:spacing w:after="0" w:line="240" w:lineRule="auto"/>
              <w:ind w:left="720"/>
              <w:rPr>
                <w:rFonts w:ascii="Calibri" w:hAnsi="Calibri" w:cs="Calibri"/>
                <w:lang/>
              </w:rPr>
            </w:pPr>
            <w:r>
              <w:rPr>
                <w:rFonts w:ascii="Calibri" w:hAnsi="Calibri" w:cs="Calibri"/>
                <w:b/>
                <w:bCs/>
                <w:color w:val="000000"/>
                <w:sz w:val="24"/>
                <w:szCs w:val="24"/>
                <w:lang/>
              </w:rPr>
              <w:t>Relationship with Hirer, if any</w:t>
            </w:r>
          </w:p>
        </w:tc>
        <w:tc>
          <w:tcPr>
            <w:tcW w:w="3193" w:type="dxa"/>
            <w:tcBorders>
              <w:top w:val="single" w:sz="4" w:space="0" w:color="00000A"/>
              <w:left w:val="single" w:sz="4" w:space="0" w:color="00000A"/>
              <w:bottom w:val="single" w:sz="4" w:space="0" w:color="00000A"/>
              <w:right w:val="single" w:sz="4" w:space="0" w:color="00000A"/>
            </w:tcBorders>
            <w:shd w:val="clear" w:color="000000" w:fill="FFFFFF"/>
          </w:tcPr>
          <w:p w:rsidR="00292D23" w:rsidRDefault="00292D23">
            <w:pPr>
              <w:autoSpaceDE w:val="0"/>
              <w:autoSpaceDN w:val="0"/>
              <w:adjustRightInd w:val="0"/>
              <w:spacing w:after="0" w:line="240" w:lineRule="auto"/>
              <w:ind w:left="720"/>
              <w:rPr>
                <w:rFonts w:ascii="Calibri" w:hAnsi="Calibri" w:cs="Calibri"/>
                <w:lang/>
              </w:rPr>
            </w:pPr>
            <w:r>
              <w:rPr>
                <w:rFonts w:ascii="Calibri" w:hAnsi="Calibri" w:cs="Calibri"/>
                <w:b/>
                <w:bCs/>
                <w:color w:val="000000"/>
                <w:sz w:val="24"/>
                <w:szCs w:val="24"/>
                <w:lang/>
              </w:rPr>
              <w:t>Age/Date of Birth</w:t>
            </w:r>
          </w:p>
        </w:tc>
      </w:tr>
      <w:tr w:rsidR="00292D23">
        <w:tblPrEx>
          <w:tblCellMar>
            <w:top w:w="0" w:type="dxa"/>
            <w:bottom w:w="0" w:type="dxa"/>
          </w:tblCellMar>
        </w:tblPrEx>
        <w:trPr>
          <w:trHeight w:val="1"/>
        </w:trPr>
        <w:tc>
          <w:tcPr>
            <w:tcW w:w="3192" w:type="dxa"/>
            <w:tcBorders>
              <w:top w:val="single" w:sz="4" w:space="0" w:color="00000A"/>
              <w:left w:val="single" w:sz="4" w:space="0" w:color="00000A"/>
              <w:bottom w:val="single" w:sz="4" w:space="0" w:color="00000A"/>
              <w:right w:val="single" w:sz="4" w:space="0" w:color="00000A"/>
            </w:tcBorders>
            <w:shd w:val="clear" w:color="000000" w:fill="FFFFFF"/>
          </w:tcPr>
          <w:p w:rsidR="00292D23" w:rsidRDefault="00292D23">
            <w:pPr>
              <w:autoSpaceDE w:val="0"/>
              <w:autoSpaceDN w:val="0"/>
              <w:adjustRightInd w:val="0"/>
              <w:spacing w:after="0" w:line="240" w:lineRule="auto"/>
              <w:ind w:left="720"/>
              <w:rPr>
                <w:rFonts w:ascii="Calibri" w:hAnsi="Calibri" w:cs="Calibri"/>
                <w:lang/>
              </w:rPr>
            </w:pPr>
          </w:p>
        </w:tc>
        <w:tc>
          <w:tcPr>
            <w:tcW w:w="3192" w:type="dxa"/>
            <w:tcBorders>
              <w:top w:val="single" w:sz="4" w:space="0" w:color="00000A"/>
              <w:left w:val="single" w:sz="4" w:space="0" w:color="00000A"/>
              <w:bottom w:val="single" w:sz="4" w:space="0" w:color="00000A"/>
              <w:right w:val="single" w:sz="4" w:space="0" w:color="00000A"/>
            </w:tcBorders>
            <w:shd w:val="clear" w:color="000000" w:fill="FFFFFF"/>
          </w:tcPr>
          <w:p w:rsidR="00292D23" w:rsidRDefault="00292D23">
            <w:pPr>
              <w:autoSpaceDE w:val="0"/>
              <w:autoSpaceDN w:val="0"/>
              <w:adjustRightInd w:val="0"/>
              <w:spacing w:after="0" w:line="240" w:lineRule="auto"/>
              <w:ind w:left="720"/>
              <w:rPr>
                <w:rFonts w:ascii="Calibri" w:hAnsi="Calibri" w:cs="Calibri"/>
                <w:lang/>
              </w:rPr>
            </w:pPr>
          </w:p>
        </w:tc>
        <w:tc>
          <w:tcPr>
            <w:tcW w:w="3193" w:type="dxa"/>
            <w:tcBorders>
              <w:top w:val="single" w:sz="4" w:space="0" w:color="00000A"/>
              <w:left w:val="single" w:sz="4" w:space="0" w:color="00000A"/>
              <w:bottom w:val="single" w:sz="4" w:space="0" w:color="00000A"/>
              <w:right w:val="single" w:sz="4" w:space="0" w:color="00000A"/>
            </w:tcBorders>
            <w:shd w:val="clear" w:color="000000" w:fill="FFFFFF"/>
          </w:tcPr>
          <w:p w:rsidR="00292D23" w:rsidRDefault="00292D23">
            <w:pPr>
              <w:autoSpaceDE w:val="0"/>
              <w:autoSpaceDN w:val="0"/>
              <w:adjustRightInd w:val="0"/>
              <w:spacing w:after="0" w:line="240" w:lineRule="auto"/>
              <w:ind w:left="720"/>
              <w:rPr>
                <w:rFonts w:ascii="Calibri" w:hAnsi="Calibri" w:cs="Calibri"/>
                <w:lang/>
              </w:rPr>
            </w:pPr>
          </w:p>
        </w:tc>
      </w:tr>
    </w:tbl>
    <w:p w:rsidR="00292D23" w:rsidRDefault="00292D23" w:rsidP="00292D23">
      <w:pPr>
        <w:autoSpaceDE w:val="0"/>
        <w:autoSpaceDN w:val="0"/>
        <w:adjustRightInd w:val="0"/>
        <w:spacing w:after="0" w:line="240" w:lineRule="auto"/>
        <w:rPr>
          <w:rFonts w:ascii="Calibri" w:hAnsi="Calibri" w:cs="Calibri"/>
          <w:lang/>
        </w:rPr>
      </w:pPr>
    </w:p>
    <w:p w:rsidR="00292D23" w:rsidRDefault="00292D23" w:rsidP="00292D23">
      <w:pPr>
        <w:autoSpaceDE w:val="0"/>
        <w:autoSpaceDN w:val="0"/>
        <w:adjustRightInd w:val="0"/>
        <w:spacing w:after="0" w:line="240" w:lineRule="auto"/>
        <w:rPr>
          <w:rFonts w:ascii="Times New Roman" w:hAnsi="Times New Roman" w:cs="Times New Roman"/>
          <w:sz w:val="24"/>
          <w:szCs w:val="24"/>
          <w:lang/>
        </w:rPr>
      </w:pPr>
      <w:r>
        <w:rPr>
          <w:rFonts w:ascii="Times New Roman" w:hAnsi="Times New Roman" w:cs="Times New Roman"/>
          <w:sz w:val="24"/>
          <w:szCs w:val="24"/>
          <w:lang/>
        </w:rPr>
        <w:t>Guardian’s Detail (if nominee is a minor)</w:t>
      </w:r>
    </w:p>
    <w:p w:rsidR="00292D23" w:rsidRDefault="00292D23" w:rsidP="00292D23">
      <w:pPr>
        <w:autoSpaceDE w:val="0"/>
        <w:autoSpaceDN w:val="0"/>
        <w:adjustRightInd w:val="0"/>
        <w:spacing w:after="0" w:line="240" w:lineRule="auto"/>
        <w:rPr>
          <w:rFonts w:ascii="Times New Roman" w:hAnsi="Times New Roman" w:cs="Times New Roman"/>
          <w:sz w:val="24"/>
          <w:szCs w:val="24"/>
          <w:lang/>
        </w:rPr>
      </w:pPr>
      <w:r>
        <w:rPr>
          <w:rFonts w:ascii="Times New Roman" w:hAnsi="Times New Roman" w:cs="Times New Roman"/>
          <w:sz w:val="24"/>
          <w:szCs w:val="24"/>
          <w:lang/>
        </w:rPr>
        <w:t>_____________________________________________________________________________________ (</w:t>
      </w:r>
      <w:proofErr w:type="spellStart"/>
      <w:r>
        <w:rPr>
          <w:rFonts w:ascii="Times New Roman" w:hAnsi="Times New Roman" w:cs="Times New Roman"/>
          <w:sz w:val="24"/>
          <w:szCs w:val="24"/>
          <w:lang/>
        </w:rPr>
        <w:t>Name</w:t>
      </w:r>
      <w:proofErr w:type="gramStart"/>
      <w:r>
        <w:rPr>
          <w:rFonts w:ascii="Times New Roman" w:hAnsi="Times New Roman" w:cs="Times New Roman"/>
          <w:sz w:val="24"/>
          <w:szCs w:val="24"/>
          <w:lang/>
        </w:rPr>
        <w:t>,Address,Age</w:t>
      </w:r>
      <w:proofErr w:type="spellEnd"/>
      <w:proofErr w:type="gramEnd"/>
      <w:r>
        <w:rPr>
          <w:rFonts w:ascii="Times New Roman" w:hAnsi="Times New Roman" w:cs="Times New Roman"/>
          <w:sz w:val="24"/>
          <w:szCs w:val="24"/>
          <w:lang/>
        </w:rPr>
        <w:t xml:space="preserve"> &amp; ID)</w:t>
      </w:r>
    </w:p>
    <w:p w:rsidR="00292D23" w:rsidRDefault="00292D23" w:rsidP="00292D23">
      <w:pPr>
        <w:autoSpaceDE w:val="0"/>
        <w:autoSpaceDN w:val="0"/>
        <w:adjustRightInd w:val="0"/>
        <w:spacing w:after="0" w:line="240" w:lineRule="auto"/>
        <w:rPr>
          <w:rFonts w:ascii="Times New Roman" w:hAnsi="Times New Roman" w:cs="Times New Roman"/>
          <w:sz w:val="24"/>
          <w:szCs w:val="24"/>
          <w:lang/>
        </w:rPr>
      </w:pPr>
      <w:r>
        <w:rPr>
          <w:rFonts w:ascii="Times New Roman" w:hAnsi="Times New Roman" w:cs="Times New Roman"/>
          <w:sz w:val="24"/>
          <w:szCs w:val="24"/>
          <w:lang/>
        </w:rPr>
        <w:t xml:space="preserve">Name(s), Address &amp; Signature(s) of </w:t>
      </w:r>
      <w:proofErr w:type="gramStart"/>
      <w:r>
        <w:rPr>
          <w:rFonts w:ascii="Times New Roman" w:hAnsi="Times New Roman" w:cs="Times New Roman"/>
          <w:sz w:val="24"/>
          <w:szCs w:val="24"/>
          <w:lang/>
        </w:rPr>
        <w:t>witness(</w:t>
      </w:r>
      <w:proofErr w:type="spellStart"/>
      <w:proofErr w:type="gramEnd"/>
      <w:r>
        <w:rPr>
          <w:rFonts w:ascii="Times New Roman" w:hAnsi="Times New Roman" w:cs="Times New Roman"/>
          <w:sz w:val="24"/>
          <w:szCs w:val="24"/>
          <w:lang/>
        </w:rPr>
        <w:t>es</w:t>
      </w:r>
      <w:proofErr w:type="spellEnd"/>
      <w:r>
        <w:rPr>
          <w:rFonts w:ascii="Times New Roman" w:hAnsi="Times New Roman" w:cs="Times New Roman"/>
          <w:sz w:val="24"/>
          <w:szCs w:val="24"/>
          <w:lang/>
        </w:rPr>
        <w:t>)#</w:t>
      </w:r>
    </w:p>
    <w:p w:rsidR="00292D23" w:rsidRDefault="00292D23" w:rsidP="00292D23">
      <w:pPr>
        <w:autoSpaceDE w:val="0"/>
        <w:autoSpaceDN w:val="0"/>
        <w:adjustRightInd w:val="0"/>
        <w:spacing w:after="0" w:line="240" w:lineRule="auto"/>
        <w:rPr>
          <w:rFonts w:ascii="Times New Roman" w:hAnsi="Times New Roman" w:cs="Times New Roman"/>
          <w:sz w:val="24"/>
          <w:szCs w:val="24"/>
          <w:lang/>
        </w:rPr>
      </w:pPr>
      <w:r>
        <w:rPr>
          <w:rFonts w:ascii="Times New Roman" w:hAnsi="Times New Roman" w:cs="Times New Roman"/>
          <w:sz w:val="24"/>
          <w:szCs w:val="24"/>
          <w:lang/>
        </w:rPr>
        <w:t xml:space="preserve"># </w:t>
      </w:r>
      <w:proofErr w:type="gramStart"/>
      <w:r>
        <w:rPr>
          <w:rFonts w:ascii="Times New Roman" w:hAnsi="Times New Roman" w:cs="Times New Roman"/>
          <w:sz w:val="24"/>
          <w:szCs w:val="24"/>
          <w:lang/>
        </w:rPr>
        <w:t>Only</w:t>
      </w:r>
      <w:proofErr w:type="gramEnd"/>
      <w:r>
        <w:rPr>
          <w:rFonts w:ascii="Times New Roman" w:hAnsi="Times New Roman" w:cs="Times New Roman"/>
          <w:sz w:val="24"/>
          <w:szCs w:val="24"/>
          <w:lang/>
        </w:rPr>
        <w:t xml:space="preserve"> in case of thumb impression/vernacular declaration.</w:t>
      </w:r>
    </w:p>
    <w:p w:rsidR="00292D23" w:rsidRDefault="00292D23" w:rsidP="00292D23">
      <w:pPr>
        <w:autoSpaceDE w:val="0"/>
        <w:autoSpaceDN w:val="0"/>
        <w:adjustRightInd w:val="0"/>
        <w:spacing w:after="0" w:line="240" w:lineRule="auto"/>
        <w:rPr>
          <w:rFonts w:ascii="Calibri,Bold" w:hAnsi="Calibri,Bold" w:cs="Calibri,Bold"/>
          <w:b/>
          <w:bCs/>
          <w:color w:val="000000"/>
          <w:sz w:val="20"/>
          <w:szCs w:val="20"/>
          <w:lang/>
        </w:rPr>
      </w:pPr>
      <w:r>
        <w:rPr>
          <w:rFonts w:ascii="Calibri,Bold" w:hAnsi="Calibri,Bold" w:cs="Calibri,Bold"/>
          <w:b/>
          <w:bCs/>
          <w:color w:val="000000"/>
          <w:sz w:val="20"/>
          <w:szCs w:val="20"/>
          <w:lang/>
        </w:rPr>
        <w:t>Nomination: [   ] No, I declare that I do not wish to make a nomination</w:t>
      </w:r>
    </w:p>
    <w:p w:rsidR="00292D23" w:rsidRDefault="00292D23" w:rsidP="00292D23">
      <w:pPr>
        <w:autoSpaceDE w:val="0"/>
        <w:autoSpaceDN w:val="0"/>
        <w:adjustRightInd w:val="0"/>
        <w:spacing w:after="0" w:line="240" w:lineRule="auto"/>
        <w:jc w:val="both"/>
        <w:rPr>
          <w:rFonts w:ascii="Calibri" w:hAnsi="Calibri" w:cs="Calibri"/>
          <w:color w:val="000000"/>
          <w:sz w:val="24"/>
          <w:szCs w:val="24"/>
          <w:lang/>
        </w:rPr>
      </w:pPr>
      <w:r>
        <w:rPr>
          <w:rFonts w:ascii="Calibri" w:hAnsi="Calibri" w:cs="Calibri"/>
          <w:color w:val="000000"/>
          <w:sz w:val="24"/>
          <w:szCs w:val="24"/>
          <w:lang/>
        </w:rPr>
        <w:t xml:space="preserve">I have read and understood the terms and conditions and rules printed overleaf and agree to abide and be bound by the same. </w:t>
      </w:r>
      <w:proofErr w:type="gramStart"/>
      <w:r>
        <w:rPr>
          <w:rFonts w:ascii="Calibri" w:hAnsi="Calibri" w:cs="Calibri"/>
          <w:color w:val="000000"/>
          <w:sz w:val="24"/>
          <w:szCs w:val="24"/>
          <w:lang/>
        </w:rPr>
        <w:t>The Key No.</w:t>
      </w:r>
      <w:proofErr w:type="gramEnd"/>
      <w:r>
        <w:rPr>
          <w:rFonts w:ascii="Calibri" w:hAnsi="Calibri" w:cs="Calibri"/>
          <w:color w:val="000000"/>
          <w:sz w:val="24"/>
          <w:szCs w:val="24"/>
          <w:lang/>
        </w:rPr>
        <w:t xml:space="preserve"> _____ </w:t>
      </w:r>
      <w:proofErr w:type="gramStart"/>
      <w:r>
        <w:rPr>
          <w:rFonts w:ascii="Calibri" w:hAnsi="Calibri" w:cs="Calibri"/>
          <w:color w:val="000000"/>
          <w:sz w:val="24"/>
          <w:szCs w:val="24"/>
          <w:lang/>
        </w:rPr>
        <w:t>for</w:t>
      </w:r>
      <w:proofErr w:type="gramEnd"/>
      <w:r>
        <w:rPr>
          <w:rFonts w:ascii="Calibri" w:hAnsi="Calibri" w:cs="Calibri"/>
          <w:color w:val="000000"/>
          <w:sz w:val="24"/>
          <w:szCs w:val="24"/>
          <w:lang/>
        </w:rPr>
        <w:t xml:space="preserve"> Locker No. ______ handed over herewith, in a sealed condition, to the Lessee by the Bank, the receipt whereof is acknowledged by the Lessee. The contents of this agreement and the terms and conditions and rules printed overleaf have been read and understood by the </w:t>
      </w:r>
      <w:proofErr w:type="spellStart"/>
      <w:r>
        <w:rPr>
          <w:rFonts w:ascii="Calibri" w:hAnsi="Calibri" w:cs="Calibri"/>
          <w:color w:val="000000"/>
          <w:sz w:val="24"/>
          <w:szCs w:val="24"/>
          <w:lang/>
        </w:rPr>
        <w:t>Lesseeand</w:t>
      </w:r>
      <w:proofErr w:type="spellEnd"/>
      <w:r>
        <w:rPr>
          <w:rFonts w:ascii="Calibri" w:hAnsi="Calibri" w:cs="Calibri"/>
          <w:color w:val="000000"/>
          <w:sz w:val="24"/>
          <w:szCs w:val="24"/>
          <w:lang/>
        </w:rPr>
        <w:t xml:space="preserve"> is in agreement of every clause mentioned overleaf and agrees to abide by and be bound by the same. The Lessee is also in possession of a copy of the agreement and terms and conditions detailed overleaf.</w:t>
      </w:r>
    </w:p>
    <w:p w:rsidR="00292D23" w:rsidRDefault="00292D23" w:rsidP="00292D23">
      <w:pPr>
        <w:autoSpaceDE w:val="0"/>
        <w:autoSpaceDN w:val="0"/>
        <w:adjustRightInd w:val="0"/>
        <w:spacing w:after="0" w:line="240" w:lineRule="auto"/>
        <w:rPr>
          <w:rFonts w:ascii="Calibri" w:hAnsi="Calibri" w:cs="Calibri"/>
          <w:lang/>
        </w:rPr>
      </w:pPr>
    </w:p>
    <w:p w:rsidR="00292D23" w:rsidRDefault="00292D23" w:rsidP="00292D23">
      <w:pPr>
        <w:autoSpaceDE w:val="0"/>
        <w:autoSpaceDN w:val="0"/>
        <w:adjustRightInd w:val="0"/>
        <w:spacing w:after="0" w:line="240" w:lineRule="auto"/>
        <w:rPr>
          <w:rFonts w:ascii="Calibri" w:hAnsi="Calibri" w:cs="Calibri"/>
          <w:color w:val="000000"/>
          <w:sz w:val="24"/>
          <w:szCs w:val="24"/>
          <w:lang/>
        </w:rPr>
      </w:pPr>
      <w:r>
        <w:rPr>
          <w:rFonts w:ascii="Calibri" w:hAnsi="Calibri" w:cs="Calibri"/>
          <w:color w:val="000000"/>
          <w:sz w:val="24"/>
          <w:szCs w:val="24"/>
          <w:lang/>
        </w:rPr>
        <w:t xml:space="preserve">________________________                                                            </w:t>
      </w:r>
      <w:proofErr w:type="gramStart"/>
      <w:r>
        <w:rPr>
          <w:rFonts w:ascii="Calibri" w:hAnsi="Calibri" w:cs="Calibri"/>
          <w:color w:val="000000"/>
          <w:sz w:val="24"/>
          <w:szCs w:val="24"/>
          <w:lang/>
        </w:rPr>
        <w:t>For</w:t>
      </w:r>
      <w:proofErr w:type="gramEnd"/>
      <w:r>
        <w:rPr>
          <w:rFonts w:ascii="Calibri" w:hAnsi="Calibri" w:cs="Calibri"/>
          <w:color w:val="000000"/>
          <w:sz w:val="24"/>
          <w:szCs w:val="24"/>
          <w:lang/>
        </w:rPr>
        <w:t xml:space="preserve"> The Citizens’ Cooperative Bank Ltd.</w:t>
      </w:r>
    </w:p>
    <w:p w:rsidR="00292D23" w:rsidRDefault="00292D23" w:rsidP="00292D23">
      <w:pPr>
        <w:autoSpaceDE w:val="0"/>
        <w:autoSpaceDN w:val="0"/>
        <w:adjustRightInd w:val="0"/>
        <w:spacing w:after="0" w:line="240" w:lineRule="auto"/>
        <w:rPr>
          <w:rFonts w:ascii="Trebuchet MS,Bold" w:hAnsi="Trebuchet MS,Bold" w:cs="Trebuchet MS,Bold"/>
          <w:b/>
          <w:bCs/>
          <w:color w:val="000000"/>
          <w:sz w:val="20"/>
          <w:szCs w:val="20"/>
          <w:lang/>
        </w:rPr>
      </w:pPr>
      <w:r>
        <w:rPr>
          <w:rFonts w:ascii="Trebuchet MS,Bold" w:hAnsi="Trebuchet MS,Bold" w:cs="Trebuchet MS,Bold"/>
          <w:b/>
          <w:bCs/>
          <w:color w:val="000000"/>
          <w:sz w:val="20"/>
          <w:szCs w:val="20"/>
          <w:lang/>
        </w:rPr>
        <w:t>Name &amp; Signature of Locker Applicant</w:t>
      </w:r>
    </w:p>
    <w:p w:rsidR="00292D23" w:rsidRDefault="00292D23" w:rsidP="00292D23">
      <w:pPr>
        <w:autoSpaceDE w:val="0"/>
        <w:autoSpaceDN w:val="0"/>
        <w:adjustRightInd w:val="0"/>
        <w:spacing w:after="0" w:line="240" w:lineRule="auto"/>
        <w:rPr>
          <w:rFonts w:ascii="Trebuchet MS,Bold" w:hAnsi="Trebuchet MS,Bold" w:cs="Trebuchet MS,Bold"/>
          <w:b/>
          <w:bCs/>
          <w:color w:val="000000"/>
          <w:sz w:val="20"/>
          <w:szCs w:val="20"/>
          <w:lang/>
        </w:rPr>
      </w:pPr>
      <w:r>
        <w:rPr>
          <w:rFonts w:ascii="Trebuchet MS,Bold" w:hAnsi="Trebuchet MS,Bold" w:cs="Trebuchet MS,Bold"/>
          <w:b/>
          <w:bCs/>
          <w:color w:val="000000"/>
          <w:sz w:val="20"/>
          <w:szCs w:val="20"/>
          <w:lang/>
        </w:rPr>
        <w:t xml:space="preserve">                                                                                                             </w:t>
      </w:r>
      <w:proofErr w:type="spellStart"/>
      <w:r>
        <w:rPr>
          <w:rFonts w:ascii="Trebuchet MS,Bold" w:hAnsi="Trebuchet MS,Bold" w:cs="Trebuchet MS,Bold"/>
          <w:b/>
          <w:bCs/>
          <w:color w:val="000000"/>
          <w:sz w:val="20"/>
          <w:szCs w:val="20"/>
          <w:lang/>
        </w:rPr>
        <w:t>Authorised</w:t>
      </w:r>
      <w:proofErr w:type="spellEnd"/>
      <w:r>
        <w:rPr>
          <w:rFonts w:ascii="Trebuchet MS,Bold" w:hAnsi="Trebuchet MS,Bold" w:cs="Trebuchet MS,Bold"/>
          <w:b/>
          <w:bCs/>
          <w:color w:val="000000"/>
          <w:sz w:val="20"/>
          <w:szCs w:val="20"/>
          <w:lang/>
        </w:rPr>
        <w:t xml:space="preserve"> Signatory</w:t>
      </w:r>
    </w:p>
    <w:p w:rsidR="00292D23" w:rsidRDefault="00292D23" w:rsidP="00292D23">
      <w:pPr>
        <w:autoSpaceDE w:val="0"/>
        <w:autoSpaceDN w:val="0"/>
        <w:adjustRightInd w:val="0"/>
        <w:spacing w:after="0" w:line="240" w:lineRule="auto"/>
        <w:rPr>
          <w:rFonts w:ascii="Trebuchet MS,Bold" w:hAnsi="Trebuchet MS,Bold" w:cs="Trebuchet MS,Bold"/>
          <w:b/>
          <w:bCs/>
          <w:color w:val="000000"/>
          <w:sz w:val="20"/>
          <w:szCs w:val="20"/>
          <w:lang/>
        </w:rPr>
      </w:pPr>
      <w:r>
        <w:rPr>
          <w:rFonts w:ascii="Trebuchet MS,Bold" w:hAnsi="Trebuchet MS,Bold" w:cs="Trebuchet MS,Bold"/>
          <w:b/>
          <w:bCs/>
          <w:color w:val="000000"/>
          <w:sz w:val="20"/>
          <w:szCs w:val="20"/>
          <w:lang/>
        </w:rPr>
        <w:t xml:space="preserve">Date:                                      Place: Jammu                                                                              </w:t>
      </w:r>
    </w:p>
    <w:p w:rsidR="00292D23" w:rsidRDefault="00292D23" w:rsidP="00292D23">
      <w:pPr>
        <w:autoSpaceDE w:val="0"/>
        <w:autoSpaceDN w:val="0"/>
        <w:adjustRightInd w:val="0"/>
        <w:spacing w:after="0" w:line="240" w:lineRule="auto"/>
        <w:rPr>
          <w:rFonts w:ascii="Calibri" w:hAnsi="Calibri" w:cs="Calibri"/>
          <w:lang/>
        </w:rPr>
      </w:pPr>
    </w:p>
    <w:p w:rsidR="00292D23" w:rsidRDefault="00292D23" w:rsidP="00292D23">
      <w:pPr>
        <w:autoSpaceDE w:val="0"/>
        <w:autoSpaceDN w:val="0"/>
        <w:adjustRightInd w:val="0"/>
        <w:spacing w:after="0" w:line="240" w:lineRule="auto"/>
        <w:rPr>
          <w:rFonts w:ascii="Calibri,Bold" w:hAnsi="Calibri,Bold" w:cs="Calibri,Bold"/>
          <w:b/>
          <w:bCs/>
          <w:color w:val="FF0000"/>
          <w:sz w:val="18"/>
          <w:szCs w:val="18"/>
          <w:lang/>
        </w:rPr>
      </w:pPr>
      <w:r>
        <w:rPr>
          <w:rFonts w:ascii="Calibri,Bold" w:hAnsi="Calibri,Bold" w:cs="Calibri,Bold"/>
          <w:b/>
          <w:bCs/>
          <w:color w:val="FF0000"/>
          <w:sz w:val="24"/>
          <w:szCs w:val="24"/>
          <w:lang/>
        </w:rPr>
        <w:t>Note: P</w:t>
      </w:r>
      <w:r>
        <w:rPr>
          <w:rFonts w:ascii="Calibri,Bold" w:hAnsi="Calibri,Bold" w:cs="Calibri,Bold"/>
          <w:b/>
          <w:bCs/>
          <w:color w:val="FF0000"/>
          <w:sz w:val="18"/>
          <w:szCs w:val="18"/>
          <w:lang/>
        </w:rPr>
        <w:t>lease ensure all the relevant sections are completely filled to your satisfaction before signing the form.</w:t>
      </w:r>
    </w:p>
    <w:p w:rsidR="00292D23" w:rsidRDefault="00292D23" w:rsidP="00292D23">
      <w:pPr>
        <w:autoSpaceDE w:val="0"/>
        <w:autoSpaceDN w:val="0"/>
        <w:adjustRightInd w:val="0"/>
        <w:spacing w:after="0" w:line="240" w:lineRule="auto"/>
        <w:rPr>
          <w:rFonts w:ascii="Calibri" w:hAnsi="Calibri" w:cs="Calibri"/>
          <w:lang/>
        </w:rPr>
      </w:pPr>
    </w:p>
    <w:p w:rsidR="00292D23" w:rsidRDefault="00292D23" w:rsidP="00292D23">
      <w:pPr>
        <w:autoSpaceDE w:val="0"/>
        <w:autoSpaceDN w:val="0"/>
        <w:adjustRightInd w:val="0"/>
        <w:spacing w:after="0" w:line="240" w:lineRule="auto"/>
        <w:rPr>
          <w:rFonts w:ascii="Calibri,Bold" w:hAnsi="Calibri,Bold" w:cs="Calibri,Bold"/>
          <w:b/>
          <w:bCs/>
          <w:color w:val="000000"/>
          <w:sz w:val="20"/>
          <w:szCs w:val="20"/>
          <w:lang/>
        </w:rPr>
      </w:pPr>
      <w:r>
        <w:rPr>
          <w:rFonts w:ascii="Calibri,Bold" w:hAnsi="Calibri,Bold" w:cs="Calibri,Bold"/>
          <w:b/>
          <w:bCs/>
          <w:color w:val="000000"/>
          <w:sz w:val="20"/>
          <w:szCs w:val="20"/>
          <w:lang/>
        </w:rPr>
        <w:t>Terms &amp; Conditions on which the Locker is rented by me/us as follows:</w:t>
      </w:r>
    </w:p>
    <w:p w:rsidR="00292D23" w:rsidRDefault="00292D23" w:rsidP="00292D23">
      <w:pPr>
        <w:autoSpaceDE w:val="0"/>
        <w:autoSpaceDN w:val="0"/>
        <w:adjustRightInd w:val="0"/>
        <w:spacing w:after="0" w:line="240" w:lineRule="auto"/>
        <w:rPr>
          <w:rFonts w:ascii="Calibri" w:hAnsi="Calibri" w:cs="Calibri"/>
          <w:lang/>
        </w:rPr>
      </w:pPr>
    </w:p>
    <w:p w:rsidR="00292D23" w:rsidRDefault="00292D23" w:rsidP="00292D23">
      <w:pPr>
        <w:numPr>
          <w:ilvl w:val="0"/>
          <w:numId w:val="1"/>
        </w:numPr>
        <w:autoSpaceDE w:val="0"/>
        <w:autoSpaceDN w:val="0"/>
        <w:adjustRightInd w:val="0"/>
        <w:spacing w:after="0" w:line="240" w:lineRule="auto"/>
        <w:ind w:left="720" w:hanging="540"/>
        <w:jc w:val="both"/>
        <w:rPr>
          <w:rFonts w:ascii="Calibri,Bold" w:hAnsi="Calibri,Bold" w:cs="Calibri,Bold"/>
          <w:color w:val="000000"/>
          <w:sz w:val="20"/>
          <w:szCs w:val="20"/>
          <w:lang/>
        </w:rPr>
      </w:pPr>
      <w:r>
        <w:rPr>
          <w:rFonts w:ascii="Calibri,Bold" w:hAnsi="Calibri,Bold" w:cs="Calibri,Bold"/>
          <w:color w:val="000000"/>
          <w:sz w:val="20"/>
          <w:szCs w:val="20"/>
          <w:lang/>
        </w:rPr>
        <w:t xml:space="preserve">Access to the Locker shall be held by the Lessee or his duly appointed nominee Or By anyone of the joint Lessees or by duly appointed nominee of joint lessees together and in the case of death of any of the joint lessees by the survivor(s) of them Or To the first name Lessee Sh.__________________________________ (called former) or his duly constituted nominee and in the case of death of the former by the survivor(s). During the life time of the former; the survivor(s) shall have no interest in the contents of the locker nor can he/they stop operation of the locker or issue any instructions to the Bank. Provided such authority in </w:t>
      </w:r>
      <w:proofErr w:type="spellStart"/>
      <w:r>
        <w:rPr>
          <w:rFonts w:ascii="Calibri,Bold" w:hAnsi="Calibri,Bold" w:cs="Calibri,Bold"/>
          <w:color w:val="000000"/>
          <w:sz w:val="20"/>
          <w:szCs w:val="20"/>
          <w:lang/>
        </w:rPr>
        <w:t>favour</w:t>
      </w:r>
      <w:proofErr w:type="spellEnd"/>
      <w:r>
        <w:rPr>
          <w:rFonts w:ascii="Calibri,Bold" w:hAnsi="Calibri,Bold" w:cs="Calibri,Bold"/>
          <w:color w:val="000000"/>
          <w:sz w:val="20"/>
          <w:szCs w:val="20"/>
          <w:lang/>
        </w:rPr>
        <w:t xml:space="preserve"> of the nominee be duly recorded in the books of the Bank in all the above cases. In case of death of the Lessee or last surviving lessees out of the joint lessees only the executor(s) or administrator(s) of the deceased person shall be recognized by the Bank. The Bank shall, however, have full authority and absolute discretion to dispense with the production of probate or letter of administration by such executor(s) or administrator(s) or heirs upon such terms and conditions as to indemnify or otherwise as it may think proper. The liability for payment of rent of the locker is that of the joint lessees.</w:t>
      </w:r>
    </w:p>
    <w:p w:rsidR="00292D23" w:rsidRDefault="00292D23" w:rsidP="00292D23">
      <w:pPr>
        <w:numPr>
          <w:ilvl w:val="0"/>
          <w:numId w:val="1"/>
        </w:numPr>
        <w:autoSpaceDE w:val="0"/>
        <w:autoSpaceDN w:val="0"/>
        <w:adjustRightInd w:val="0"/>
        <w:spacing w:after="0" w:line="240" w:lineRule="auto"/>
        <w:ind w:left="720" w:hanging="540"/>
        <w:jc w:val="both"/>
        <w:rPr>
          <w:rFonts w:ascii="Calibri,Bold" w:hAnsi="Calibri,Bold" w:cs="Calibri,Bold"/>
          <w:color w:val="000000"/>
          <w:sz w:val="20"/>
          <w:szCs w:val="20"/>
          <w:lang/>
        </w:rPr>
      </w:pPr>
      <w:r>
        <w:rPr>
          <w:rFonts w:ascii="Calibri,Bold" w:hAnsi="Calibri,Bold" w:cs="Calibri,Bold"/>
          <w:color w:val="000000"/>
          <w:sz w:val="20"/>
          <w:szCs w:val="20"/>
          <w:lang/>
        </w:rPr>
        <w:t>The Bank reserves the right of fixing the working hours of the vault and making changes therein without any previous notice or intimation. Access to the locker may be had by the lessee or his duly appointed nominee during such working hours.</w:t>
      </w:r>
    </w:p>
    <w:p w:rsidR="00292D23" w:rsidRDefault="00292D23" w:rsidP="00292D23">
      <w:pPr>
        <w:numPr>
          <w:ilvl w:val="0"/>
          <w:numId w:val="1"/>
        </w:numPr>
        <w:autoSpaceDE w:val="0"/>
        <w:autoSpaceDN w:val="0"/>
        <w:adjustRightInd w:val="0"/>
        <w:spacing w:after="0" w:line="240" w:lineRule="auto"/>
        <w:ind w:left="720" w:hanging="540"/>
        <w:jc w:val="both"/>
        <w:rPr>
          <w:rFonts w:ascii="Calibri,Bold" w:hAnsi="Calibri,Bold" w:cs="Calibri,Bold"/>
          <w:color w:val="000000"/>
          <w:sz w:val="20"/>
          <w:szCs w:val="20"/>
          <w:lang/>
        </w:rPr>
      </w:pPr>
      <w:r>
        <w:rPr>
          <w:rFonts w:ascii="Calibri,Bold" w:hAnsi="Calibri,Bold" w:cs="Calibri,Bold"/>
          <w:color w:val="000000"/>
          <w:sz w:val="20"/>
          <w:szCs w:val="20"/>
          <w:lang/>
        </w:rPr>
        <w:t>The Bank shall not be liable for any damage or loss resulting from delay caused by failure of the vault doors or locks to operate.</w:t>
      </w:r>
    </w:p>
    <w:p w:rsidR="00292D23" w:rsidRDefault="00292D23" w:rsidP="00292D23">
      <w:pPr>
        <w:numPr>
          <w:ilvl w:val="0"/>
          <w:numId w:val="1"/>
        </w:numPr>
        <w:autoSpaceDE w:val="0"/>
        <w:autoSpaceDN w:val="0"/>
        <w:adjustRightInd w:val="0"/>
        <w:spacing w:after="0" w:line="240" w:lineRule="auto"/>
        <w:ind w:left="720" w:hanging="540"/>
        <w:jc w:val="both"/>
        <w:rPr>
          <w:rFonts w:ascii="Calibri,Bold" w:hAnsi="Calibri,Bold" w:cs="Calibri,Bold"/>
          <w:color w:val="000000"/>
          <w:sz w:val="20"/>
          <w:szCs w:val="20"/>
          <w:lang/>
        </w:rPr>
      </w:pPr>
      <w:r>
        <w:rPr>
          <w:rFonts w:ascii="Calibri,Bold" w:hAnsi="Calibri,Bold" w:cs="Calibri,Bold"/>
          <w:color w:val="000000"/>
          <w:sz w:val="20"/>
          <w:szCs w:val="20"/>
          <w:lang/>
        </w:rPr>
        <w:t xml:space="preserve">The lessee shall give the Bank his signature and that of his nominee, should he appoint any, and such signatures shall be conclusive evidence of the lessee’s knowledge or/and assent to the </w:t>
      </w:r>
      <w:r>
        <w:rPr>
          <w:rFonts w:ascii="Calibri,Bold" w:hAnsi="Calibri,Bold" w:cs="Calibri,Bold"/>
          <w:color w:val="000000"/>
          <w:sz w:val="20"/>
          <w:szCs w:val="20"/>
          <w:lang/>
        </w:rPr>
        <w:lastRenderedPageBreak/>
        <w:t>terms and conditions mentioned herein and this shall without repetition apply to all renewals of the lease of lockers.</w:t>
      </w:r>
    </w:p>
    <w:p w:rsidR="00292D23" w:rsidRDefault="00292D23" w:rsidP="00292D23">
      <w:pPr>
        <w:numPr>
          <w:ilvl w:val="0"/>
          <w:numId w:val="1"/>
        </w:numPr>
        <w:autoSpaceDE w:val="0"/>
        <w:autoSpaceDN w:val="0"/>
        <w:adjustRightInd w:val="0"/>
        <w:spacing w:after="0" w:line="240" w:lineRule="auto"/>
        <w:ind w:left="720" w:hanging="540"/>
        <w:jc w:val="both"/>
        <w:rPr>
          <w:rFonts w:ascii="Calibri,Bold" w:hAnsi="Calibri,Bold" w:cs="Calibri,Bold"/>
          <w:color w:val="000000"/>
          <w:sz w:val="20"/>
          <w:szCs w:val="20"/>
          <w:lang/>
        </w:rPr>
      </w:pPr>
      <w:r>
        <w:rPr>
          <w:rFonts w:ascii="Calibri,Bold" w:hAnsi="Calibri,Bold" w:cs="Calibri,Bold"/>
          <w:color w:val="000000"/>
          <w:sz w:val="20"/>
          <w:szCs w:val="20"/>
          <w:lang/>
        </w:rPr>
        <w:t>The Bank reserves to itself the right of closing the Safe Deposit Vault under extraordinary circumstances such as those resulting from civil commotion, riots and other occurrences, for such time as may appear necessary and without any previous notice or intimation.</w:t>
      </w:r>
    </w:p>
    <w:p w:rsidR="00292D23" w:rsidRDefault="00292D23" w:rsidP="00292D23">
      <w:pPr>
        <w:numPr>
          <w:ilvl w:val="0"/>
          <w:numId w:val="1"/>
        </w:numPr>
        <w:autoSpaceDE w:val="0"/>
        <w:autoSpaceDN w:val="0"/>
        <w:adjustRightInd w:val="0"/>
        <w:spacing w:after="0" w:line="240" w:lineRule="auto"/>
        <w:ind w:left="720" w:hanging="540"/>
        <w:jc w:val="both"/>
        <w:rPr>
          <w:rFonts w:ascii="Calibri,Bold" w:hAnsi="Calibri,Bold" w:cs="Calibri,Bold"/>
          <w:color w:val="000000"/>
          <w:sz w:val="20"/>
          <w:szCs w:val="20"/>
          <w:lang/>
        </w:rPr>
      </w:pPr>
      <w:r>
        <w:rPr>
          <w:rFonts w:ascii="Calibri,Bold" w:hAnsi="Calibri,Bold" w:cs="Calibri,Bold"/>
          <w:color w:val="000000"/>
          <w:sz w:val="20"/>
          <w:szCs w:val="20"/>
          <w:lang/>
        </w:rPr>
        <w:t>All rents shall be payable in advance at such rates as may be fixed by the Bank from time to time. If the rent due is in arrears, the Bank shall have the right to refuse access to the locker until such rent is paid.</w:t>
      </w:r>
    </w:p>
    <w:p w:rsidR="00292D23" w:rsidRDefault="00292D23" w:rsidP="00292D23">
      <w:pPr>
        <w:numPr>
          <w:ilvl w:val="0"/>
          <w:numId w:val="1"/>
        </w:numPr>
        <w:autoSpaceDE w:val="0"/>
        <w:autoSpaceDN w:val="0"/>
        <w:adjustRightInd w:val="0"/>
        <w:spacing w:after="0" w:line="240" w:lineRule="auto"/>
        <w:ind w:left="720" w:hanging="540"/>
        <w:jc w:val="both"/>
        <w:rPr>
          <w:rFonts w:ascii="Calibri,Bold" w:hAnsi="Calibri,Bold" w:cs="Calibri,Bold"/>
          <w:color w:val="000000"/>
          <w:sz w:val="20"/>
          <w:szCs w:val="20"/>
          <w:lang/>
        </w:rPr>
      </w:pPr>
      <w:r>
        <w:rPr>
          <w:rFonts w:ascii="Calibri,Bold" w:hAnsi="Calibri,Bold" w:cs="Calibri,Bold"/>
          <w:color w:val="000000"/>
          <w:sz w:val="20"/>
          <w:szCs w:val="20"/>
          <w:lang/>
        </w:rPr>
        <w:t>Subject to the provisions of clause No. 9 hereof the lessee shall have the option to get the lease renewed by giving a notice before the expiry of the term fixed by the lessee, provided that if the lessee does not give any such notice or any notice that he is vacating the locker leased out to him, he shall be deemed to have exercised the option of renewal on such terms and conditions and at rents as may be in force at that time.</w:t>
      </w:r>
    </w:p>
    <w:p w:rsidR="00292D23" w:rsidRDefault="00292D23" w:rsidP="00292D23">
      <w:pPr>
        <w:numPr>
          <w:ilvl w:val="0"/>
          <w:numId w:val="1"/>
        </w:numPr>
        <w:autoSpaceDE w:val="0"/>
        <w:autoSpaceDN w:val="0"/>
        <w:adjustRightInd w:val="0"/>
        <w:spacing w:after="0" w:line="240" w:lineRule="auto"/>
        <w:ind w:left="720" w:hanging="540"/>
        <w:jc w:val="both"/>
        <w:rPr>
          <w:rFonts w:ascii="inherit" w:hAnsi="inherit" w:cs="inherit"/>
          <w:color w:val="666666"/>
          <w:sz w:val="24"/>
          <w:szCs w:val="24"/>
          <w:highlight w:val="white"/>
          <w:lang/>
        </w:rPr>
      </w:pPr>
      <w:r>
        <w:rPr>
          <w:rFonts w:ascii="Calibri,Bold" w:hAnsi="Calibri,Bold" w:cs="Calibri,Bold"/>
          <w:color w:val="000000"/>
          <w:sz w:val="20"/>
          <w:szCs w:val="20"/>
          <w:highlight w:val="white"/>
          <w:lang/>
        </w:rPr>
        <w:t xml:space="preserve">For realization of all rents and/or other charges, the Bank shall have the first lien or charge on the contents of the locker. In case of non-payment of rent and/or other charges, the Bank shall have the right to get the locker vacated by giving the lessee 15 day’s notice in writing informing him that if the arrears are not paid within that period, the Bank may break open the locker and realize its dues charges and expenses by public or private sale of the whole or part of the contents of the locker at the entire risk and responsibility and cost of the lessee. The balance of the contents of the surplus sale proceeds as the case may be, will be held by the Bank and will be given to the rightful person provided that in the case of contents, fees and other charges prescribed under the Bank’s rules for safe custody are paid to the Bank. Should there be any deficit on sale as aforesaid the Bank shall be entitled to recover the same including the charges for breaking open the locker and all other expenses incurred in this connection, from the lessee personally or in case of joint lessees from all or any of them. Whenever </w:t>
      </w:r>
      <w:proofErr w:type="spellStart"/>
      <w:r>
        <w:rPr>
          <w:rFonts w:ascii="Calibri,Bold" w:hAnsi="Calibri,Bold" w:cs="Calibri,Bold"/>
          <w:color w:val="000000"/>
          <w:sz w:val="20"/>
          <w:szCs w:val="20"/>
          <w:highlight w:val="white"/>
          <w:lang/>
        </w:rPr>
        <w:t>the</w:t>
      </w:r>
      <w:proofErr w:type="spellEnd"/>
      <w:r>
        <w:rPr>
          <w:rFonts w:ascii="Calibri,Bold" w:hAnsi="Calibri,Bold" w:cs="Calibri,Bold"/>
          <w:color w:val="000000"/>
          <w:sz w:val="20"/>
          <w:szCs w:val="20"/>
          <w:highlight w:val="white"/>
          <w:lang/>
        </w:rPr>
        <w:t xml:space="preserve"> said locker is broken open it shall be done in the presence of the Bank Manager and two respectable witnesses and an inventory of the contents of the locker shall be prepared and signed by them and I/We shall not be entitled to raise any objection thereafter to the nature and extent of the contents in the locker or to the regularity of the sale thereof, which shall be final, conclusive and binding on me/us.</w:t>
      </w:r>
      <w:r>
        <w:rPr>
          <w:rFonts w:ascii="inherit" w:hAnsi="inherit" w:cs="inherit"/>
          <w:b/>
          <w:bCs/>
          <w:color w:val="666666"/>
          <w:sz w:val="24"/>
          <w:szCs w:val="24"/>
          <w:highlight w:val="white"/>
          <w:lang/>
        </w:rPr>
        <w:t xml:space="preserve"> </w:t>
      </w:r>
      <w:r>
        <w:rPr>
          <w:rFonts w:ascii="inherit" w:hAnsi="inherit" w:cs="inherit"/>
          <w:color w:val="666666"/>
          <w:sz w:val="24"/>
          <w:szCs w:val="24"/>
          <w:highlight w:val="white"/>
          <w:lang/>
        </w:rPr>
        <w:t xml:space="preserve">In case of locker remains </w:t>
      </w:r>
      <w:proofErr w:type="spellStart"/>
      <w:r>
        <w:rPr>
          <w:rFonts w:ascii="inherit" w:hAnsi="inherit" w:cs="inherit"/>
          <w:color w:val="666666"/>
          <w:sz w:val="24"/>
          <w:szCs w:val="24"/>
          <w:highlight w:val="white"/>
          <w:lang/>
        </w:rPr>
        <w:t>unoperated</w:t>
      </w:r>
      <w:proofErr w:type="spellEnd"/>
      <w:r>
        <w:rPr>
          <w:rFonts w:ascii="inherit" w:hAnsi="inherit" w:cs="inherit"/>
          <w:color w:val="666666"/>
          <w:sz w:val="24"/>
          <w:szCs w:val="24"/>
          <w:highlight w:val="white"/>
          <w:lang/>
        </w:rPr>
        <w:t xml:space="preserve"> for more than one year, the Bank has the right to cancel the allotment of the locker and open the locker even if the rent is paid regularly.</w:t>
      </w:r>
    </w:p>
    <w:p w:rsidR="00292D23" w:rsidRDefault="00292D23" w:rsidP="00292D23">
      <w:pPr>
        <w:numPr>
          <w:ilvl w:val="0"/>
          <w:numId w:val="1"/>
        </w:numPr>
        <w:autoSpaceDE w:val="0"/>
        <w:autoSpaceDN w:val="0"/>
        <w:adjustRightInd w:val="0"/>
        <w:spacing w:after="0" w:line="240" w:lineRule="auto"/>
        <w:ind w:left="720" w:hanging="540"/>
        <w:jc w:val="both"/>
        <w:rPr>
          <w:rFonts w:ascii="Calibri,Bold" w:hAnsi="Calibri,Bold" w:cs="Calibri,Bold"/>
          <w:color w:val="000000"/>
          <w:sz w:val="20"/>
          <w:szCs w:val="20"/>
          <w:lang/>
        </w:rPr>
      </w:pPr>
      <w:r>
        <w:rPr>
          <w:rFonts w:ascii="Calibri,Bold" w:hAnsi="Calibri,Bold" w:cs="Calibri,Bold"/>
          <w:color w:val="000000"/>
          <w:sz w:val="20"/>
          <w:szCs w:val="20"/>
          <w:lang/>
        </w:rPr>
        <w:t>The Bank, without assigning any reason whatsoever, has the right to terminate the lease by giving one week’s notice and call upon the lessee to vacate the locker and to deliver the key thereof in such a case the proportionate rent of the unexpired period from the date of vacation shall be refundable by the Bank.</w:t>
      </w:r>
    </w:p>
    <w:p w:rsidR="00292D23" w:rsidRDefault="00292D23" w:rsidP="00292D23">
      <w:pPr>
        <w:numPr>
          <w:ilvl w:val="0"/>
          <w:numId w:val="1"/>
        </w:numPr>
        <w:autoSpaceDE w:val="0"/>
        <w:autoSpaceDN w:val="0"/>
        <w:adjustRightInd w:val="0"/>
        <w:spacing w:after="0" w:line="240" w:lineRule="auto"/>
        <w:ind w:left="720" w:hanging="540"/>
        <w:jc w:val="both"/>
        <w:rPr>
          <w:rFonts w:ascii="Calibri,Bold" w:hAnsi="Calibri,Bold" w:cs="Calibri,Bold"/>
          <w:color w:val="000000"/>
          <w:sz w:val="20"/>
          <w:szCs w:val="20"/>
          <w:lang/>
        </w:rPr>
      </w:pPr>
      <w:r>
        <w:rPr>
          <w:rFonts w:ascii="Calibri,Bold" w:hAnsi="Calibri,Bold" w:cs="Calibri,Bold"/>
          <w:color w:val="000000"/>
          <w:sz w:val="20"/>
          <w:szCs w:val="20"/>
          <w:lang/>
        </w:rPr>
        <w:t>On the expiry and or termination of the lease, the key of the locker shall be handed over by me/us to the Manager of the Bank and in case of any default, the Bank shall be entitled to realize the value of the key or expense of its replacement from my/our person or property or both.</w:t>
      </w:r>
    </w:p>
    <w:p w:rsidR="00292D23" w:rsidRDefault="00292D23" w:rsidP="00292D23">
      <w:pPr>
        <w:numPr>
          <w:ilvl w:val="0"/>
          <w:numId w:val="1"/>
        </w:numPr>
        <w:autoSpaceDE w:val="0"/>
        <w:autoSpaceDN w:val="0"/>
        <w:adjustRightInd w:val="0"/>
        <w:spacing w:after="0" w:line="240" w:lineRule="auto"/>
        <w:ind w:left="720" w:hanging="540"/>
        <w:jc w:val="both"/>
        <w:rPr>
          <w:rFonts w:ascii="Calibri,Bold" w:hAnsi="Calibri,Bold" w:cs="Calibri,Bold"/>
          <w:color w:val="000000"/>
          <w:sz w:val="20"/>
          <w:szCs w:val="20"/>
          <w:lang/>
        </w:rPr>
      </w:pPr>
      <w:r>
        <w:rPr>
          <w:rFonts w:ascii="Calibri,Bold" w:hAnsi="Calibri,Bold" w:cs="Calibri,Bold"/>
          <w:color w:val="000000"/>
          <w:sz w:val="20"/>
          <w:szCs w:val="20"/>
          <w:lang/>
        </w:rPr>
        <w:t>The locker can only be operated upon by applying two keys one of which will remain with the lessee and other with the Custodian of the Safe Deposit Vault.</w:t>
      </w:r>
    </w:p>
    <w:p w:rsidR="00292D23" w:rsidRDefault="00292D23" w:rsidP="00292D23">
      <w:pPr>
        <w:numPr>
          <w:ilvl w:val="0"/>
          <w:numId w:val="1"/>
        </w:numPr>
        <w:autoSpaceDE w:val="0"/>
        <w:autoSpaceDN w:val="0"/>
        <w:adjustRightInd w:val="0"/>
        <w:spacing w:after="0" w:line="240" w:lineRule="auto"/>
        <w:ind w:left="720" w:hanging="540"/>
        <w:jc w:val="both"/>
        <w:rPr>
          <w:rFonts w:ascii="Calibri,Bold" w:hAnsi="Calibri,Bold" w:cs="Calibri,Bold"/>
          <w:color w:val="000000"/>
          <w:sz w:val="20"/>
          <w:szCs w:val="20"/>
          <w:lang/>
        </w:rPr>
      </w:pPr>
      <w:r>
        <w:rPr>
          <w:rFonts w:ascii="Calibri,Bold" w:hAnsi="Calibri,Bold" w:cs="Calibri,Bold"/>
          <w:color w:val="000000"/>
          <w:sz w:val="20"/>
          <w:szCs w:val="20"/>
          <w:lang/>
        </w:rPr>
        <w:t>The lessee shall not be permitted to open the locker with a key other than the one supplied by the Bank.</w:t>
      </w:r>
    </w:p>
    <w:p w:rsidR="00292D23" w:rsidRDefault="00292D23" w:rsidP="00292D23">
      <w:pPr>
        <w:numPr>
          <w:ilvl w:val="0"/>
          <w:numId w:val="1"/>
        </w:numPr>
        <w:autoSpaceDE w:val="0"/>
        <w:autoSpaceDN w:val="0"/>
        <w:adjustRightInd w:val="0"/>
        <w:spacing w:after="0" w:line="240" w:lineRule="auto"/>
        <w:ind w:left="720" w:hanging="540"/>
        <w:jc w:val="both"/>
        <w:rPr>
          <w:rFonts w:ascii="Calibri,Bold" w:hAnsi="Calibri,Bold" w:cs="Calibri,Bold"/>
          <w:color w:val="000000"/>
          <w:sz w:val="20"/>
          <w:szCs w:val="20"/>
          <w:lang/>
        </w:rPr>
      </w:pPr>
      <w:r>
        <w:rPr>
          <w:rFonts w:ascii="Calibri,Bold" w:hAnsi="Calibri,Bold" w:cs="Calibri,Bold"/>
          <w:color w:val="000000"/>
          <w:sz w:val="20"/>
          <w:szCs w:val="20"/>
          <w:lang/>
        </w:rPr>
        <w:t>In case of loss of a key, the Bank shall be notified immediately so that necessary steps can be taken under instructions of the lessee and in his presence, for breaking open the locker, replacing the lost key by a new one and/or changing the locks by the Bank’s own men at the expense of the lessee, under no circumstances shall the lessee be permitted to have the locker open by his own workmen.</w:t>
      </w:r>
    </w:p>
    <w:p w:rsidR="00292D23" w:rsidRDefault="00292D23" w:rsidP="00292D23">
      <w:pPr>
        <w:numPr>
          <w:ilvl w:val="0"/>
          <w:numId w:val="1"/>
        </w:numPr>
        <w:autoSpaceDE w:val="0"/>
        <w:autoSpaceDN w:val="0"/>
        <w:adjustRightInd w:val="0"/>
        <w:spacing w:after="0" w:line="240" w:lineRule="auto"/>
        <w:ind w:left="720" w:hanging="540"/>
        <w:jc w:val="both"/>
        <w:rPr>
          <w:rFonts w:ascii="Calibri,Bold" w:hAnsi="Calibri,Bold" w:cs="Calibri,Bold"/>
          <w:color w:val="000000"/>
          <w:sz w:val="20"/>
          <w:szCs w:val="20"/>
          <w:lang/>
        </w:rPr>
      </w:pPr>
      <w:r>
        <w:rPr>
          <w:rFonts w:ascii="Calibri,Bold" w:hAnsi="Calibri,Bold" w:cs="Calibri,Bold"/>
          <w:color w:val="000000"/>
          <w:sz w:val="20"/>
          <w:szCs w:val="20"/>
          <w:lang/>
        </w:rPr>
        <w:t>The Bank shall not be responsible for any loss sustained by me/us due to my/our leaving any article outside the locker.</w:t>
      </w:r>
    </w:p>
    <w:p w:rsidR="00292D23" w:rsidRDefault="00292D23" w:rsidP="00292D23">
      <w:pPr>
        <w:numPr>
          <w:ilvl w:val="0"/>
          <w:numId w:val="1"/>
        </w:numPr>
        <w:autoSpaceDE w:val="0"/>
        <w:autoSpaceDN w:val="0"/>
        <w:adjustRightInd w:val="0"/>
        <w:spacing w:after="0" w:line="240" w:lineRule="auto"/>
        <w:ind w:left="720" w:hanging="540"/>
        <w:jc w:val="both"/>
        <w:rPr>
          <w:rFonts w:ascii="Calibri,Bold" w:hAnsi="Calibri,Bold" w:cs="Calibri,Bold"/>
          <w:color w:val="000000"/>
          <w:sz w:val="20"/>
          <w:szCs w:val="20"/>
          <w:lang/>
        </w:rPr>
      </w:pPr>
      <w:r>
        <w:rPr>
          <w:rFonts w:ascii="Calibri,Bold" w:hAnsi="Calibri,Bold" w:cs="Calibri,Bold"/>
          <w:color w:val="000000"/>
          <w:sz w:val="20"/>
          <w:szCs w:val="20"/>
          <w:lang/>
        </w:rPr>
        <w:t>The lessee cannot assign or sublet to the locker, or any part of it, nor use it for any purpose other than the deposit of valuables and other property, nor can the lessee use the locker for the deposit of any property of an explosive and/or destructive nature. All such sub-</w:t>
      </w:r>
      <w:proofErr w:type="spellStart"/>
      <w:r>
        <w:rPr>
          <w:rFonts w:ascii="Calibri,Bold" w:hAnsi="Calibri,Bold" w:cs="Calibri,Bold"/>
          <w:color w:val="000000"/>
          <w:sz w:val="20"/>
          <w:szCs w:val="20"/>
          <w:lang/>
        </w:rPr>
        <w:t>leting</w:t>
      </w:r>
      <w:proofErr w:type="spellEnd"/>
      <w:r>
        <w:rPr>
          <w:rFonts w:ascii="Calibri,Bold" w:hAnsi="Calibri,Bold" w:cs="Calibri,Bold"/>
          <w:color w:val="000000"/>
          <w:sz w:val="20"/>
          <w:szCs w:val="20"/>
          <w:lang/>
        </w:rPr>
        <w:t xml:space="preserve"> or assignments shall be void.</w:t>
      </w:r>
    </w:p>
    <w:p w:rsidR="00292D23" w:rsidRDefault="00292D23" w:rsidP="00292D23">
      <w:pPr>
        <w:numPr>
          <w:ilvl w:val="0"/>
          <w:numId w:val="1"/>
        </w:numPr>
        <w:autoSpaceDE w:val="0"/>
        <w:autoSpaceDN w:val="0"/>
        <w:adjustRightInd w:val="0"/>
        <w:spacing w:after="0" w:line="240" w:lineRule="auto"/>
        <w:ind w:left="720" w:hanging="540"/>
        <w:jc w:val="both"/>
        <w:rPr>
          <w:rFonts w:ascii="Calibri,Bold" w:hAnsi="Calibri,Bold" w:cs="Calibri,Bold"/>
          <w:color w:val="000000"/>
          <w:sz w:val="20"/>
          <w:szCs w:val="20"/>
          <w:lang/>
        </w:rPr>
      </w:pPr>
      <w:r>
        <w:rPr>
          <w:rFonts w:ascii="Calibri,Bold" w:hAnsi="Calibri,Bold" w:cs="Calibri,Bold"/>
          <w:color w:val="000000"/>
          <w:sz w:val="20"/>
          <w:szCs w:val="20"/>
          <w:lang/>
        </w:rPr>
        <w:lastRenderedPageBreak/>
        <w:t>Should an application be made by the relative or relatives of a deceased lessee for tracing or finding out his (the deceased’s) testamentary writing in the locker the Bank may, on proper proof being produced as to their relationship, permit inspection of the contents of the locker in the presence of one of its officers and two respectable witnesses but the Bank shall not be bound to deliver any testamentary writing traced or found, among the contents of the locker to such relatives without an order from a competent court of law.</w:t>
      </w:r>
    </w:p>
    <w:p w:rsidR="00292D23" w:rsidRDefault="00292D23" w:rsidP="00292D23">
      <w:pPr>
        <w:numPr>
          <w:ilvl w:val="0"/>
          <w:numId w:val="1"/>
        </w:numPr>
        <w:autoSpaceDE w:val="0"/>
        <w:autoSpaceDN w:val="0"/>
        <w:adjustRightInd w:val="0"/>
        <w:spacing w:after="0" w:line="240" w:lineRule="auto"/>
        <w:ind w:left="720" w:hanging="540"/>
        <w:jc w:val="both"/>
        <w:rPr>
          <w:rFonts w:ascii="Calibri,Bold" w:hAnsi="Calibri,Bold" w:cs="Calibri,Bold"/>
          <w:color w:val="000000"/>
          <w:sz w:val="20"/>
          <w:szCs w:val="20"/>
          <w:lang/>
        </w:rPr>
      </w:pPr>
      <w:r>
        <w:rPr>
          <w:rFonts w:ascii="Calibri,Bold" w:hAnsi="Calibri,Bold" w:cs="Calibri,Bold"/>
          <w:color w:val="000000"/>
          <w:sz w:val="20"/>
          <w:szCs w:val="20"/>
          <w:lang/>
        </w:rPr>
        <w:t>On receipt of an order from a competent court restraining access to any one of the joint lessees to the locker, the Bank shall have a right to refuse access to each and all of them and also to their nominees.</w:t>
      </w:r>
    </w:p>
    <w:p w:rsidR="00292D23" w:rsidRDefault="00292D23" w:rsidP="00292D23">
      <w:pPr>
        <w:numPr>
          <w:ilvl w:val="0"/>
          <w:numId w:val="1"/>
        </w:numPr>
        <w:autoSpaceDE w:val="0"/>
        <w:autoSpaceDN w:val="0"/>
        <w:adjustRightInd w:val="0"/>
        <w:spacing w:after="0" w:line="240" w:lineRule="auto"/>
        <w:ind w:left="720" w:hanging="540"/>
        <w:jc w:val="both"/>
        <w:rPr>
          <w:rFonts w:ascii="Calibri,Bold" w:hAnsi="Calibri,Bold" w:cs="Calibri,Bold"/>
          <w:color w:val="000000"/>
          <w:sz w:val="20"/>
          <w:szCs w:val="20"/>
          <w:lang/>
        </w:rPr>
      </w:pPr>
      <w:r>
        <w:rPr>
          <w:rFonts w:ascii="Calibri,Bold" w:hAnsi="Calibri,Bold" w:cs="Calibri,Bold"/>
          <w:color w:val="000000"/>
          <w:sz w:val="20"/>
          <w:szCs w:val="20"/>
          <w:lang/>
        </w:rPr>
        <w:t>The relationship between the Bank and the lessee shall be that of a ‘landlord’ and a ‘tenant’ and not that of a ‘bailer’ and ‘</w:t>
      </w:r>
      <w:proofErr w:type="spellStart"/>
      <w:r>
        <w:rPr>
          <w:rFonts w:ascii="Calibri,Bold" w:hAnsi="Calibri,Bold" w:cs="Calibri,Bold"/>
          <w:color w:val="000000"/>
          <w:sz w:val="20"/>
          <w:szCs w:val="20"/>
          <w:lang/>
        </w:rPr>
        <w:t>bailee</w:t>
      </w:r>
      <w:proofErr w:type="spellEnd"/>
      <w:r>
        <w:rPr>
          <w:rFonts w:ascii="Calibri,Bold" w:hAnsi="Calibri,Bold" w:cs="Calibri,Bold"/>
          <w:color w:val="000000"/>
          <w:sz w:val="20"/>
          <w:szCs w:val="20"/>
          <w:lang/>
        </w:rPr>
        <w:t>’. The Bank has no responsibility or liability of any kind whatsoever, in respect of the contents of the locker, nor shall the Bank be held responsible for any loss or damage to the same, arising from any cause whatsoever.</w:t>
      </w:r>
    </w:p>
    <w:p w:rsidR="00292D23" w:rsidRDefault="00292D23" w:rsidP="00292D23">
      <w:pPr>
        <w:numPr>
          <w:ilvl w:val="0"/>
          <w:numId w:val="1"/>
        </w:numPr>
        <w:autoSpaceDE w:val="0"/>
        <w:autoSpaceDN w:val="0"/>
        <w:adjustRightInd w:val="0"/>
        <w:spacing w:after="0" w:line="240" w:lineRule="auto"/>
        <w:ind w:left="720" w:hanging="540"/>
        <w:jc w:val="both"/>
        <w:rPr>
          <w:rFonts w:ascii="Calibri,Bold" w:hAnsi="Calibri,Bold" w:cs="Calibri,Bold"/>
          <w:color w:val="000000"/>
          <w:sz w:val="20"/>
          <w:szCs w:val="20"/>
          <w:lang/>
        </w:rPr>
      </w:pPr>
      <w:r>
        <w:rPr>
          <w:rFonts w:ascii="Calibri,Bold" w:hAnsi="Calibri,Bold" w:cs="Calibri,Bold"/>
          <w:color w:val="000000"/>
          <w:sz w:val="20"/>
          <w:szCs w:val="20"/>
          <w:lang/>
        </w:rPr>
        <w:t>The lessee agrees to be governed by and to abide by all rules and regulations that the Bank may from time to time adopt relative to the running of the Safe Deposit Vault.</w:t>
      </w:r>
    </w:p>
    <w:p w:rsidR="00292D23" w:rsidRDefault="00292D23" w:rsidP="00292D23">
      <w:pPr>
        <w:numPr>
          <w:ilvl w:val="0"/>
          <w:numId w:val="1"/>
        </w:numPr>
        <w:autoSpaceDE w:val="0"/>
        <w:autoSpaceDN w:val="0"/>
        <w:adjustRightInd w:val="0"/>
        <w:spacing w:after="0" w:line="240" w:lineRule="auto"/>
        <w:ind w:left="720" w:hanging="540"/>
        <w:jc w:val="both"/>
        <w:rPr>
          <w:rFonts w:ascii="Calibri,Bold" w:hAnsi="Calibri,Bold" w:cs="Calibri,Bold"/>
          <w:color w:val="000000"/>
          <w:sz w:val="20"/>
          <w:szCs w:val="20"/>
          <w:lang/>
        </w:rPr>
      </w:pPr>
      <w:r>
        <w:rPr>
          <w:rFonts w:ascii="Calibri,Bold" w:hAnsi="Calibri,Bold" w:cs="Calibri,Bold"/>
          <w:color w:val="000000"/>
          <w:sz w:val="20"/>
          <w:szCs w:val="20"/>
          <w:lang/>
        </w:rPr>
        <w:t>All communications sent by post shall be considered to be fully served on the lessee, if sent to the last registered address of the lessee.</w:t>
      </w:r>
    </w:p>
    <w:p w:rsidR="00292D23" w:rsidRDefault="00292D23" w:rsidP="00292D23">
      <w:pPr>
        <w:numPr>
          <w:ilvl w:val="0"/>
          <w:numId w:val="1"/>
        </w:numPr>
        <w:autoSpaceDE w:val="0"/>
        <w:autoSpaceDN w:val="0"/>
        <w:adjustRightInd w:val="0"/>
        <w:spacing w:after="0" w:line="240" w:lineRule="auto"/>
        <w:ind w:left="720" w:hanging="540"/>
        <w:jc w:val="both"/>
        <w:rPr>
          <w:rFonts w:ascii="Trebuchet MS" w:hAnsi="Trebuchet MS" w:cs="Trebuchet MS"/>
          <w:color w:val="000000"/>
          <w:sz w:val="24"/>
          <w:szCs w:val="24"/>
          <w:lang/>
        </w:rPr>
      </w:pPr>
      <w:r>
        <w:rPr>
          <w:rFonts w:ascii="Trebuchet MS" w:hAnsi="Trebuchet MS" w:cs="Trebuchet MS"/>
          <w:color w:val="000000"/>
          <w:sz w:val="24"/>
          <w:szCs w:val="24"/>
          <w:lang/>
        </w:rPr>
        <w:t>Locker rent will attract Tax as applicable from time to time.</w:t>
      </w:r>
    </w:p>
    <w:p w:rsidR="00292D23" w:rsidRDefault="00292D23" w:rsidP="00292D23">
      <w:pPr>
        <w:numPr>
          <w:ilvl w:val="0"/>
          <w:numId w:val="1"/>
        </w:numPr>
        <w:autoSpaceDE w:val="0"/>
        <w:autoSpaceDN w:val="0"/>
        <w:adjustRightInd w:val="0"/>
        <w:spacing w:after="0" w:line="240" w:lineRule="auto"/>
        <w:ind w:left="720" w:hanging="540"/>
        <w:jc w:val="both"/>
        <w:rPr>
          <w:rFonts w:ascii="Trebuchet MS" w:hAnsi="Trebuchet MS" w:cs="Trebuchet MS"/>
          <w:color w:val="000000"/>
          <w:sz w:val="24"/>
          <w:szCs w:val="24"/>
          <w:lang/>
        </w:rPr>
      </w:pPr>
      <w:r>
        <w:rPr>
          <w:rFonts w:ascii="Trebuchet MS" w:hAnsi="Trebuchet MS" w:cs="Trebuchet MS"/>
          <w:color w:val="000000"/>
          <w:sz w:val="24"/>
          <w:szCs w:val="24"/>
          <w:lang/>
        </w:rPr>
        <w:t xml:space="preserve">During the continuance of this Agreement, the Bank shall not be responsible or liable for any loss or deterioration of or damage to the contents of the </w:t>
      </w:r>
      <w:proofErr w:type="gramStart"/>
      <w:r>
        <w:rPr>
          <w:rFonts w:ascii="Trebuchet MS" w:hAnsi="Trebuchet MS" w:cs="Trebuchet MS"/>
          <w:color w:val="000000"/>
          <w:sz w:val="24"/>
          <w:szCs w:val="24"/>
          <w:lang/>
        </w:rPr>
        <w:t>Locker  whether</w:t>
      </w:r>
      <w:proofErr w:type="gramEnd"/>
      <w:r>
        <w:rPr>
          <w:rFonts w:ascii="Trebuchet MS" w:hAnsi="Trebuchet MS" w:cs="Trebuchet MS"/>
          <w:color w:val="000000"/>
          <w:sz w:val="24"/>
          <w:szCs w:val="24"/>
          <w:lang/>
        </w:rPr>
        <w:t xml:space="preserve"> caused by rain, fire, flood, earthquake, lightening, civil commotion, war, riot or any other cause/s not in the control of the Bank and shall also not be liable or responsible for any loss, sustained by the lessee by leaving any articles outside the Locker.</w:t>
      </w:r>
    </w:p>
    <w:p w:rsidR="00292D23" w:rsidRDefault="00292D23" w:rsidP="00292D23">
      <w:pPr>
        <w:numPr>
          <w:ilvl w:val="0"/>
          <w:numId w:val="1"/>
        </w:numPr>
        <w:autoSpaceDE w:val="0"/>
        <w:autoSpaceDN w:val="0"/>
        <w:adjustRightInd w:val="0"/>
        <w:spacing w:after="0" w:line="240" w:lineRule="auto"/>
        <w:ind w:left="720" w:hanging="540"/>
        <w:jc w:val="both"/>
        <w:rPr>
          <w:rFonts w:ascii="Trebuchet MS" w:hAnsi="Trebuchet MS" w:cs="Trebuchet MS"/>
          <w:color w:val="000000"/>
          <w:sz w:val="24"/>
          <w:szCs w:val="24"/>
          <w:lang/>
        </w:rPr>
      </w:pPr>
      <w:r>
        <w:rPr>
          <w:rFonts w:ascii="Trebuchet MS" w:hAnsi="Trebuchet MS" w:cs="Trebuchet MS"/>
          <w:color w:val="000000"/>
          <w:sz w:val="24"/>
          <w:szCs w:val="24"/>
          <w:lang/>
        </w:rPr>
        <w:t>For all matter/s issues arising hereunder and for the purpose of the lease of the Locker, the parties hereto submit themselves to the exclusive jurisdiction of the courts in Jammu in the state of Jammu &amp; Kashmir in India.</w:t>
      </w:r>
    </w:p>
    <w:p w:rsidR="00292D23" w:rsidRDefault="00292D23" w:rsidP="00292D23">
      <w:pPr>
        <w:autoSpaceDE w:val="0"/>
        <w:autoSpaceDN w:val="0"/>
        <w:adjustRightInd w:val="0"/>
        <w:spacing w:after="0" w:line="240" w:lineRule="auto"/>
        <w:rPr>
          <w:rFonts w:ascii="Calibri" w:hAnsi="Calibri" w:cs="Calibri"/>
          <w:lang/>
        </w:rPr>
      </w:pPr>
    </w:p>
    <w:p w:rsidR="00292D23" w:rsidRDefault="00292D23" w:rsidP="00292D23">
      <w:pPr>
        <w:autoSpaceDE w:val="0"/>
        <w:autoSpaceDN w:val="0"/>
        <w:adjustRightInd w:val="0"/>
        <w:spacing w:after="0" w:line="240" w:lineRule="auto"/>
        <w:rPr>
          <w:rFonts w:ascii="Calibri" w:hAnsi="Calibri" w:cs="Calibri"/>
          <w:lang/>
        </w:rPr>
      </w:pPr>
    </w:p>
    <w:p w:rsidR="00292D23" w:rsidRDefault="00292D23" w:rsidP="00292D23">
      <w:pPr>
        <w:autoSpaceDE w:val="0"/>
        <w:autoSpaceDN w:val="0"/>
        <w:adjustRightInd w:val="0"/>
        <w:spacing w:after="0" w:line="240" w:lineRule="auto"/>
        <w:rPr>
          <w:rFonts w:ascii="Calibri,Bold" w:hAnsi="Calibri,Bold" w:cs="Calibri,Bold"/>
          <w:b/>
          <w:bCs/>
          <w:color w:val="000000"/>
          <w:sz w:val="20"/>
          <w:szCs w:val="20"/>
          <w:lang/>
        </w:rPr>
      </w:pPr>
      <w:r>
        <w:rPr>
          <w:rFonts w:ascii="Calibri,Bold" w:hAnsi="Calibri,Bold" w:cs="Calibri,Bold"/>
          <w:b/>
          <w:bCs/>
          <w:color w:val="000000"/>
          <w:sz w:val="20"/>
          <w:szCs w:val="20"/>
          <w:lang/>
        </w:rPr>
        <w:t>Date:                                                                                                                Signature of Lessee</w:t>
      </w:r>
    </w:p>
    <w:p w:rsidR="00292D23" w:rsidRDefault="00292D23" w:rsidP="00292D23">
      <w:pPr>
        <w:autoSpaceDE w:val="0"/>
        <w:autoSpaceDN w:val="0"/>
        <w:adjustRightInd w:val="0"/>
        <w:spacing w:after="0" w:line="240" w:lineRule="auto"/>
        <w:rPr>
          <w:rFonts w:ascii="Calibri" w:hAnsi="Calibri" w:cs="Calibri"/>
          <w:lang/>
        </w:rPr>
      </w:pPr>
    </w:p>
    <w:p w:rsidR="00292D23" w:rsidRDefault="00292D23" w:rsidP="00292D23">
      <w:pPr>
        <w:autoSpaceDE w:val="0"/>
        <w:autoSpaceDN w:val="0"/>
        <w:adjustRightInd w:val="0"/>
        <w:spacing w:after="0" w:line="240" w:lineRule="auto"/>
        <w:jc w:val="both"/>
        <w:rPr>
          <w:rFonts w:ascii="Calibri,Bold" w:hAnsi="Calibri,Bold" w:cs="Calibri,Bold"/>
          <w:b/>
          <w:bCs/>
          <w:color w:val="000000"/>
          <w:sz w:val="24"/>
          <w:szCs w:val="24"/>
          <w:lang/>
        </w:rPr>
      </w:pPr>
      <w:r>
        <w:rPr>
          <w:rFonts w:ascii="Calibri,Bold" w:hAnsi="Calibri,Bold" w:cs="Calibri,Bold"/>
          <w:b/>
          <w:bCs/>
          <w:color w:val="000000"/>
          <w:sz w:val="24"/>
          <w:szCs w:val="24"/>
          <w:lang/>
        </w:rPr>
        <w:t>FOR OFFICE USE ONLY</w:t>
      </w:r>
    </w:p>
    <w:tbl>
      <w:tblPr>
        <w:tblW w:w="0" w:type="auto"/>
        <w:tblLayout w:type="fixed"/>
        <w:tblLook w:val="0000"/>
      </w:tblPr>
      <w:tblGrid>
        <w:gridCol w:w="9576"/>
      </w:tblGrid>
      <w:tr w:rsidR="00292D23">
        <w:tblPrEx>
          <w:tblCellMar>
            <w:top w:w="0" w:type="dxa"/>
            <w:bottom w:w="0" w:type="dxa"/>
          </w:tblCellMar>
        </w:tblPrEx>
        <w:trPr>
          <w:trHeight w:val="1"/>
        </w:trPr>
        <w:tc>
          <w:tcPr>
            <w:tcW w:w="9576" w:type="dxa"/>
            <w:tcBorders>
              <w:top w:val="single" w:sz="4" w:space="0" w:color="00000A"/>
              <w:left w:val="single" w:sz="4" w:space="0" w:color="00000A"/>
              <w:bottom w:val="single" w:sz="4" w:space="0" w:color="00000A"/>
              <w:right w:val="single" w:sz="4" w:space="0" w:color="00000A"/>
            </w:tcBorders>
            <w:shd w:val="clear" w:color="000000" w:fill="FFFFFF"/>
          </w:tcPr>
          <w:p w:rsidR="00292D23" w:rsidRDefault="00292D23">
            <w:pPr>
              <w:autoSpaceDE w:val="0"/>
              <w:autoSpaceDN w:val="0"/>
              <w:adjustRightInd w:val="0"/>
              <w:spacing w:after="0" w:line="240" w:lineRule="auto"/>
              <w:ind w:left="720"/>
              <w:jc w:val="both"/>
              <w:rPr>
                <w:rFonts w:ascii="Calibri,Bold" w:hAnsi="Calibri,Bold" w:cs="Calibri,Bold"/>
                <w:color w:val="000000"/>
                <w:sz w:val="24"/>
                <w:szCs w:val="24"/>
                <w:lang/>
              </w:rPr>
            </w:pPr>
            <w:r>
              <w:rPr>
                <w:rFonts w:ascii="Calibri,Bold" w:hAnsi="Calibri,Bold" w:cs="Calibri,Bold"/>
                <w:color w:val="000000"/>
                <w:sz w:val="24"/>
                <w:szCs w:val="24"/>
                <w:lang/>
              </w:rPr>
              <w:t>Rent of Rs.__________ recovered on ___________</w:t>
            </w:r>
          </w:p>
          <w:p w:rsidR="00292D23" w:rsidRDefault="00292D23">
            <w:pPr>
              <w:autoSpaceDE w:val="0"/>
              <w:autoSpaceDN w:val="0"/>
              <w:adjustRightInd w:val="0"/>
              <w:spacing w:after="0" w:line="240" w:lineRule="auto"/>
              <w:ind w:left="720"/>
              <w:jc w:val="both"/>
              <w:rPr>
                <w:rFonts w:ascii="Calibri,Bold" w:hAnsi="Calibri,Bold" w:cs="Calibri,Bold"/>
                <w:color w:val="000000"/>
                <w:sz w:val="24"/>
                <w:szCs w:val="24"/>
                <w:lang/>
              </w:rPr>
            </w:pPr>
            <w:r>
              <w:rPr>
                <w:rFonts w:ascii="Calibri,Bold" w:hAnsi="Calibri,Bold" w:cs="Calibri,Bold"/>
                <w:color w:val="000000"/>
                <w:sz w:val="24"/>
                <w:szCs w:val="24"/>
                <w:lang/>
              </w:rPr>
              <w:t>Signature of Lessee verified as per record by __________________________</w:t>
            </w:r>
          </w:p>
          <w:p w:rsidR="00292D23" w:rsidRDefault="00292D23">
            <w:pPr>
              <w:autoSpaceDE w:val="0"/>
              <w:autoSpaceDN w:val="0"/>
              <w:adjustRightInd w:val="0"/>
              <w:spacing w:after="0" w:line="240" w:lineRule="auto"/>
              <w:ind w:left="720"/>
              <w:jc w:val="both"/>
              <w:rPr>
                <w:rFonts w:ascii="Calibri,Bold" w:hAnsi="Calibri,Bold" w:cs="Calibri,Bold"/>
                <w:color w:val="000000"/>
                <w:sz w:val="24"/>
                <w:szCs w:val="24"/>
                <w:lang/>
              </w:rPr>
            </w:pPr>
            <w:r>
              <w:rPr>
                <w:rFonts w:ascii="Calibri,Bold" w:hAnsi="Calibri,Bold" w:cs="Calibri,Bold"/>
                <w:color w:val="000000"/>
                <w:sz w:val="24"/>
                <w:szCs w:val="24"/>
                <w:lang/>
              </w:rPr>
              <w:t>Locker No. ___________allotted and Key no. __________handed over to Lessee on________________</w:t>
            </w:r>
          </w:p>
          <w:p w:rsidR="00292D23" w:rsidRDefault="00292D23">
            <w:pPr>
              <w:autoSpaceDE w:val="0"/>
              <w:autoSpaceDN w:val="0"/>
              <w:adjustRightInd w:val="0"/>
              <w:spacing w:after="0" w:line="240" w:lineRule="auto"/>
              <w:ind w:left="720"/>
              <w:jc w:val="both"/>
              <w:rPr>
                <w:rFonts w:ascii="Calibri" w:hAnsi="Calibri" w:cs="Calibri"/>
                <w:lang/>
              </w:rPr>
            </w:pPr>
          </w:p>
          <w:p w:rsidR="00292D23" w:rsidRDefault="00292D23">
            <w:pPr>
              <w:autoSpaceDE w:val="0"/>
              <w:autoSpaceDN w:val="0"/>
              <w:adjustRightInd w:val="0"/>
              <w:spacing w:after="0" w:line="240" w:lineRule="auto"/>
              <w:ind w:left="720"/>
              <w:jc w:val="both"/>
              <w:rPr>
                <w:rFonts w:ascii="Calibri,Bold" w:hAnsi="Calibri,Bold" w:cs="Calibri,Bold"/>
                <w:b/>
                <w:bCs/>
                <w:color w:val="000000"/>
                <w:sz w:val="24"/>
                <w:szCs w:val="24"/>
                <w:lang/>
              </w:rPr>
            </w:pPr>
            <w:r>
              <w:rPr>
                <w:rFonts w:ascii="Calibri,Bold" w:hAnsi="Calibri,Bold" w:cs="Calibri,Bold"/>
                <w:b/>
                <w:bCs/>
                <w:color w:val="000000"/>
                <w:sz w:val="24"/>
                <w:szCs w:val="24"/>
                <w:lang/>
              </w:rPr>
              <w:t xml:space="preserve">                                                                      Signature of </w:t>
            </w:r>
            <w:proofErr w:type="spellStart"/>
            <w:r>
              <w:rPr>
                <w:rFonts w:ascii="Calibri,Bold" w:hAnsi="Calibri,Bold" w:cs="Calibri,Bold"/>
                <w:b/>
                <w:bCs/>
                <w:color w:val="000000"/>
                <w:sz w:val="24"/>
                <w:szCs w:val="24"/>
                <w:lang/>
              </w:rPr>
              <w:t>Authorised</w:t>
            </w:r>
            <w:proofErr w:type="spellEnd"/>
            <w:r>
              <w:rPr>
                <w:rFonts w:ascii="Calibri,Bold" w:hAnsi="Calibri,Bold" w:cs="Calibri,Bold"/>
                <w:b/>
                <w:bCs/>
                <w:color w:val="000000"/>
                <w:sz w:val="24"/>
                <w:szCs w:val="24"/>
                <w:lang/>
              </w:rPr>
              <w:t xml:space="preserve"> Signatory</w:t>
            </w:r>
          </w:p>
          <w:p w:rsidR="00292D23" w:rsidRDefault="00292D23">
            <w:pPr>
              <w:autoSpaceDE w:val="0"/>
              <w:autoSpaceDN w:val="0"/>
              <w:adjustRightInd w:val="0"/>
              <w:spacing w:after="0" w:line="240" w:lineRule="auto"/>
              <w:ind w:left="720"/>
              <w:jc w:val="both"/>
              <w:rPr>
                <w:rFonts w:ascii="Calibri,Bold" w:hAnsi="Calibri,Bold" w:cs="Calibri,Bold"/>
                <w:b/>
                <w:bCs/>
                <w:color w:val="000000"/>
                <w:sz w:val="24"/>
                <w:szCs w:val="24"/>
                <w:lang/>
              </w:rPr>
            </w:pPr>
            <w:r>
              <w:rPr>
                <w:rFonts w:ascii="Calibri,Bold" w:hAnsi="Calibri,Bold" w:cs="Calibri,Bold"/>
                <w:b/>
                <w:bCs/>
                <w:color w:val="000000"/>
                <w:sz w:val="24"/>
                <w:szCs w:val="24"/>
                <w:lang/>
              </w:rPr>
              <w:t xml:space="preserve">                                                                                Name:</w:t>
            </w:r>
          </w:p>
          <w:p w:rsidR="00292D23" w:rsidRDefault="00292D23">
            <w:pPr>
              <w:autoSpaceDE w:val="0"/>
              <w:autoSpaceDN w:val="0"/>
              <w:adjustRightInd w:val="0"/>
              <w:spacing w:after="0" w:line="240" w:lineRule="auto"/>
              <w:ind w:left="720"/>
              <w:jc w:val="both"/>
              <w:rPr>
                <w:rFonts w:ascii="Calibri,Bold" w:hAnsi="Calibri,Bold" w:cs="Calibri,Bold"/>
                <w:b/>
                <w:bCs/>
                <w:color w:val="000000"/>
                <w:sz w:val="24"/>
                <w:szCs w:val="24"/>
                <w:lang/>
              </w:rPr>
            </w:pPr>
            <w:r>
              <w:rPr>
                <w:rFonts w:ascii="Calibri,Bold" w:hAnsi="Calibri,Bold" w:cs="Calibri,Bold"/>
                <w:b/>
                <w:bCs/>
                <w:color w:val="000000"/>
                <w:sz w:val="24"/>
                <w:szCs w:val="24"/>
                <w:lang/>
              </w:rPr>
              <w:t xml:space="preserve">                                                                                Designation:</w:t>
            </w:r>
          </w:p>
          <w:p w:rsidR="00292D23" w:rsidRDefault="00292D23">
            <w:pPr>
              <w:autoSpaceDE w:val="0"/>
              <w:autoSpaceDN w:val="0"/>
              <w:adjustRightInd w:val="0"/>
              <w:spacing w:after="0" w:line="240" w:lineRule="auto"/>
              <w:ind w:left="720"/>
              <w:jc w:val="both"/>
              <w:rPr>
                <w:rFonts w:ascii="Calibri" w:hAnsi="Calibri" w:cs="Calibri"/>
                <w:lang/>
              </w:rPr>
            </w:pPr>
            <w:r>
              <w:rPr>
                <w:rFonts w:ascii="Calibri,Bold" w:hAnsi="Calibri,Bold" w:cs="Calibri,Bold"/>
                <w:b/>
                <w:bCs/>
                <w:color w:val="000000"/>
                <w:sz w:val="24"/>
                <w:szCs w:val="24"/>
                <w:lang/>
              </w:rPr>
              <w:t xml:space="preserve">                                                                                Employee code:</w:t>
            </w:r>
          </w:p>
        </w:tc>
      </w:tr>
    </w:tbl>
    <w:p w:rsidR="00292D23" w:rsidRDefault="00292D23" w:rsidP="00292D23">
      <w:pPr>
        <w:autoSpaceDE w:val="0"/>
        <w:autoSpaceDN w:val="0"/>
        <w:adjustRightInd w:val="0"/>
        <w:spacing w:after="0" w:line="240" w:lineRule="auto"/>
        <w:rPr>
          <w:rFonts w:ascii="Calibri" w:hAnsi="Calibri" w:cs="Calibri"/>
          <w:lang/>
        </w:rPr>
      </w:pPr>
    </w:p>
    <w:p w:rsidR="00292D23" w:rsidRDefault="00292D23" w:rsidP="00292D23">
      <w:pPr>
        <w:autoSpaceDE w:val="0"/>
        <w:autoSpaceDN w:val="0"/>
        <w:adjustRightInd w:val="0"/>
        <w:spacing w:after="0" w:line="240" w:lineRule="auto"/>
        <w:rPr>
          <w:rFonts w:ascii="Calibri" w:hAnsi="Calibri" w:cs="Calibri"/>
          <w:lang/>
        </w:rPr>
      </w:pPr>
    </w:p>
    <w:p w:rsidR="00292D23" w:rsidRDefault="00292D23" w:rsidP="00292D23">
      <w:pPr>
        <w:autoSpaceDE w:val="0"/>
        <w:autoSpaceDN w:val="0"/>
        <w:adjustRightInd w:val="0"/>
        <w:spacing w:after="0" w:line="240" w:lineRule="auto"/>
        <w:rPr>
          <w:rFonts w:ascii="Calibri" w:hAnsi="Calibri" w:cs="Calibri"/>
          <w:lang/>
        </w:rPr>
      </w:pPr>
    </w:p>
    <w:p w:rsidR="00292D23" w:rsidRDefault="00292D23" w:rsidP="00292D23">
      <w:pPr>
        <w:autoSpaceDE w:val="0"/>
        <w:autoSpaceDN w:val="0"/>
        <w:adjustRightInd w:val="0"/>
        <w:spacing w:after="0" w:line="240" w:lineRule="auto"/>
        <w:rPr>
          <w:rFonts w:ascii="Calibri" w:hAnsi="Calibri" w:cs="Calibri"/>
          <w:lang/>
        </w:rPr>
      </w:pPr>
    </w:p>
    <w:p w:rsidR="00292D23" w:rsidRDefault="00292D23" w:rsidP="00292D23">
      <w:pPr>
        <w:autoSpaceDE w:val="0"/>
        <w:autoSpaceDN w:val="0"/>
        <w:adjustRightInd w:val="0"/>
        <w:spacing w:after="0" w:line="240" w:lineRule="auto"/>
        <w:rPr>
          <w:rFonts w:ascii="Calibri" w:hAnsi="Calibri" w:cs="Calibri"/>
          <w:lang/>
        </w:rPr>
      </w:pPr>
    </w:p>
    <w:p w:rsidR="00B91FA5" w:rsidRDefault="00B91FA5"/>
    <w:sectPr w:rsidR="00B91FA5" w:rsidSect="00B91FA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Calibri,Italic">
    <w:panose1 w:val="00000000000000000000"/>
    <w:charset w:val="00"/>
    <w:family w:val="auto"/>
    <w:notTrueType/>
    <w:pitch w:val="default"/>
    <w:sig w:usb0="00000003" w:usb1="00000000" w:usb2="00000000" w:usb3="00000000" w:csb0="00000001" w:csb1="00000000"/>
  </w:font>
  <w:font w:name="Trebuchet MS,Bold">
    <w:panose1 w:val="00000000000000000000"/>
    <w:charset w:val="00"/>
    <w:family w:val="auto"/>
    <w:notTrueType/>
    <w:pitch w:val="default"/>
    <w:sig w:usb0="00000003" w:usb1="00000000" w:usb2="00000000" w:usb3="00000000" w:csb0="00000001" w:csb1="00000000"/>
  </w:font>
  <w:font w:name="inherit">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32AE208"/>
    <w:lvl w:ilvl="0">
      <w:numFmt w:val="bullet"/>
      <w:lvlText w:val="*"/>
      <w:lvlJc w:val="left"/>
    </w:lvl>
  </w:abstractNum>
  <w:num w:numId="1">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92D23"/>
    <w:rsid w:val="00292D23"/>
    <w:rsid w:val="00B91F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D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1917</Words>
  <Characters>10932</Characters>
  <Application>Microsoft Office Word</Application>
  <DocSecurity>0</DocSecurity>
  <Lines>91</Lines>
  <Paragraphs>25</Paragraphs>
  <ScaleCrop>false</ScaleCrop>
  <Company/>
  <LinksUpToDate>false</LinksUpToDate>
  <CharactersWithSpaces>12824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ccb</dc:creator>
  <cp:lastModifiedBy>ccb</cp:lastModifiedBy>
  <cp:revision>1</cp:revision>
  <dcterms:created xsi:type="dcterms:W3CDTF">2025-08-27T07:55:00Z</dcterms:created>
  <dcterms:modified xsi:type="dcterms:W3CDTF">2025-08-27T07:55:00Z</dcterms:modified>
</cp:coreProperties>
</file>